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F5" w:rsidRPr="007550D8" w:rsidRDefault="00026AF5">
      <w:pPr>
        <w:pageBreakBefore/>
        <w:rPr>
          <w:rFonts w:asciiTheme="minorHAnsi" w:hAnsiTheme="minorHAnsi" w:cstheme="minorHAnsi"/>
        </w:rPr>
      </w:pPr>
      <w:bookmarkStart w:id="0" w:name="_GoBack"/>
      <w:bookmarkEnd w:id="0"/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026AF5" w:rsidRPr="007550D8"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AF5" w:rsidRPr="007550D8" w:rsidRDefault="00E62760">
            <w:pPr>
              <w:jc w:val="right"/>
              <w:rPr>
                <w:rFonts w:asciiTheme="minorHAnsi" w:hAnsiTheme="minorHAnsi" w:cstheme="minorHAnsi"/>
              </w:rPr>
            </w:pPr>
            <w:r w:rsidRPr="007550D8">
              <w:rPr>
                <w:rFonts w:asciiTheme="minorHAnsi" w:eastAsia="Palatino Linotype" w:hAnsiTheme="minorHAnsi" w:cstheme="minorHAnsi"/>
                <w:b/>
              </w:rPr>
              <w:t>Załącznik nr 1 do Zapytania</w:t>
            </w:r>
          </w:p>
        </w:tc>
      </w:tr>
      <w:tr w:rsidR="00026AF5" w:rsidRPr="007550D8">
        <w:trPr>
          <w:trHeight w:val="602"/>
        </w:trPr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AF5" w:rsidRPr="007550D8" w:rsidRDefault="00E62760">
            <w:pPr>
              <w:jc w:val="center"/>
              <w:rPr>
                <w:rFonts w:asciiTheme="minorHAnsi" w:hAnsiTheme="minorHAnsi" w:cstheme="minorHAnsi"/>
              </w:rPr>
            </w:pPr>
            <w:r w:rsidRPr="007550D8">
              <w:rPr>
                <w:rFonts w:asciiTheme="minorHAnsi" w:eastAsia="Palatino Linotype" w:hAnsiTheme="minorHAnsi" w:cstheme="minorHAnsi"/>
                <w:b/>
              </w:rPr>
              <w:t>OPIS PRZEDMIOTU ZAMÓWIENIA</w:t>
            </w:r>
          </w:p>
        </w:tc>
      </w:tr>
      <w:tr w:rsidR="00EB5DEC" w:rsidRPr="007550D8">
        <w:trPr>
          <w:trHeight w:val="602"/>
        </w:trPr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DEC" w:rsidRDefault="00EB5DEC" w:rsidP="00EB5DEC">
            <w:pPr>
              <w:jc w:val="center"/>
              <w:rPr>
                <w:rFonts w:asciiTheme="minorHAnsi" w:eastAsia="Palatino Linotype" w:hAnsiTheme="minorHAnsi" w:cstheme="minorHAnsi"/>
                <w:b/>
              </w:rPr>
            </w:pPr>
          </w:p>
          <w:p w:rsidR="00EB5DEC" w:rsidRDefault="00EB5DEC" w:rsidP="00EB5DEC">
            <w:pPr>
              <w:jc w:val="center"/>
              <w:rPr>
                <w:rFonts w:asciiTheme="minorHAnsi" w:eastAsia="Palatino Linotype" w:hAnsiTheme="minorHAnsi" w:cstheme="minorHAnsi"/>
                <w:b/>
              </w:rPr>
            </w:pPr>
            <w:r w:rsidRPr="007550D8">
              <w:rPr>
                <w:rFonts w:asciiTheme="minorHAnsi" w:eastAsia="Palatino Linotype" w:hAnsiTheme="minorHAnsi" w:cstheme="minorHAnsi"/>
                <w:b/>
              </w:rPr>
              <w:t>USŁUGA WSPARCIA INSTYTUTU W PRZYGOTOWANIUDO EWALUACJI JAKOŚCI DZIAŁALNOŚCI NAUKOWEJ MNISW ZA LATA 2017-2021</w:t>
            </w:r>
          </w:p>
          <w:p w:rsidR="00EB5DEC" w:rsidRPr="007550D8" w:rsidRDefault="00EB5DEC">
            <w:pPr>
              <w:jc w:val="center"/>
              <w:rPr>
                <w:rFonts w:asciiTheme="minorHAnsi" w:eastAsia="Palatino Linotype" w:hAnsiTheme="minorHAnsi" w:cstheme="minorHAnsi"/>
                <w:b/>
              </w:rPr>
            </w:pPr>
          </w:p>
        </w:tc>
      </w:tr>
    </w:tbl>
    <w:p w:rsidR="00026AF5" w:rsidRPr="007550D8" w:rsidRDefault="00026AF5">
      <w:pPr>
        <w:jc w:val="center"/>
        <w:rPr>
          <w:rFonts w:asciiTheme="minorHAnsi" w:hAnsiTheme="minorHAnsi" w:cstheme="minorHAnsi"/>
        </w:rPr>
      </w:pPr>
    </w:p>
    <w:p w:rsidR="00EB5DEC" w:rsidRDefault="00EB5DEC">
      <w:pPr>
        <w:jc w:val="center"/>
        <w:rPr>
          <w:rFonts w:asciiTheme="minorHAnsi" w:eastAsia="Palatino Linotype" w:hAnsiTheme="minorHAnsi" w:cstheme="minorHAnsi"/>
          <w:b/>
        </w:rPr>
      </w:pPr>
    </w:p>
    <w:p w:rsidR="00026AF5" w:rsidRDefault="00E62760" w:rsidP="00EB5DE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EB5DEC">
        <w:rPr>
          <w:rFonts w:asciiTheme="minorHAnsi" w:hAnsiTheme="minorHAnsi" w:cstheme="minorHAnsi"/>
          <w:b/>
          <w:u w:val="single"/>
        </w:rPr>
        <w:t>Określenie potencjału naukowego instytucji w kontekście ewaluacji jakości działalności naukowej na podstawie rozporządzenia Ministra Nauki i Szkolnictwa Wyższego z dnia 22 lutego 2019 roku w sprawie ewaluacji jakości działalności naukowej.</w:t>
      </w:r>
    </w:p>
    <w:p w:rsidR="00EB5DEC" w:rsidRPr="00EB5DEC" w:rsidRDefault="00EB5DEC" w:rsidP="00EB5DEC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:rsidR="00026AF5" w:rsidRPr="00EB5DEC" w:rsidRDefault="00E62760" w:rsidP="00EB5DEC">
      <w:pPr>
        <w:pStyle w:val="Akapitzlist"/>
        <w:numPr>
          <w:ilvl w:val="1"/>
          <w:numId w:val="30"/>
        </w:numPr>
        <w:spacing w:line="360" w:lineRule="auto"/>
        <w:ind w:left="709" w:hanging="567"/>
        <w:jc w:val="both"/>
        <w:rPr>
          <w:rFonts w:asciiTheme="minorHAnsi" w:hAnsiTheme="minorHAnsi" w:cstheme="minorHAnsi"/>
        </w:rPr>
      </w:pPr>
      <w:r w:rsidRPr="00EB5DEC">
        <w:rPr>
          <w:rFonts w:asciiTheme="minorHAnsi" w:hAnsiTheme="minorHAnsi" w:cstheme="minorHAnsi"/>
          <w:color w:val="000000"/>
        </w:rPr>
        <w:t xml:space="preserve">Analiza poprawności i kompletności danych podlegających ewaluacji </w:t>
      </w:r>
      <w:proofErr w:type="spellStart"/>
      <w:r w:rsidRPr="00EB5DEC">
        <w:rPr>
          <w:rFonts w:asciiTheme="minorHAnsi" w:hAnsiTheme="minorHAnsi" w:cstheme="minorHAnsi"/>
          <w:color w:val="000000"/>
        </w:rPr>
        <w:t>MNiSW</w:t>
      </w:r>
      <w:proofErr w:type="spellEnd"/>
      <w:r w:rsidRPr="00EB5DEC">
        <w:rPr>
          <w:rFonts w:asciiTheme="minorHAnsi" w:hAnsiTheme="minorHAnsi" w:cstheme="minorHAnsi"/>
          <w:color w:val="000000"/>
        </w:rPr>
        <w:t xml:space="preserve"> zgromadzonych przez podmiot w systemie ICI Science Evaluation:</w:t>
      </w:r>
    </w:p>
    <w:p w:rsidR="00026AF5" w:rsidRPr="00EB5DEC" w:rsidRDefault="00E62760" w:rsidP="00EB5DEC">
      <w:pPr>
        <w:pStyle w:val="Akapitzlist"/>
        <w:numPr>
          <w:ilvl w:val="0"/>
          <w:numId w:val="28"/>
        </w:numPr>
        <w:spacing w:line="360" w:lineRule="auto"/>
        <w:ind w:left="851" w:hanging="284"/>
        <w:jc w:val="both"/>
        <w:rPr>
          <w:rFonts w:asciiTheme="minorHAnsi" w:hAnsiTheme="minorHAnsi" w:cstheme="minorHAnsi"/>
        </w:rPr>
      </w:pPr>
      <w:r w:rsidRPr="00EB5DEC">
        <w:rPr>
          <w:rFonts w:asciiTheme="minorHAnsi" w:hAnsiTheme="minorHAnsi" w:cstheme="minorHAnsi"/>
          <w:color w:val="000000"/>
        </w:rPr>
        <w:t>Informacje o pracownikach prowadzących działalność naukową podmiotu;</w:t>
      </w:r>
    </w:p>
    <w:p w:rsidR="00026AF5" w:rsidRPr="00EB5DEC" w:rsidRDefault="00E62760" w:rsidP="00EB5DEC">
      <w:pPr>
        <w:pStyle w:val="Akapitzlist"/>
        <w:numPr>
          <w:ilvl w:val="0"/>
          <w:numId w:val="28"/>
        </w:numPr>
        <w:spacing w:line="360" w:lineRule="auto"/>
        <w:ind w:left="851" w:hanging="284"/>
        <w:jc w:val="both"/>
        <w:rPr>
          <w:rFonts w:asciiTheme="minorHAnsi" w:hAnsiTheme="minorHAnsi" w:cstheme="minorHAnsi"/>
        </w:rPr>
      </w:pPr>
      <w:r w:rsidRPr="00EB5DEC">
        <w:rPr>
          <w:rFonts w:asciiTheme="minorHAnsi" w:hAnsiTheme="minorHAnsi" w:cstheme="minorHAnsi"/>
          <w:color w:val="000000"/>
        </w:rPr>
        <w:t>Informacja o osiągnięciach naukowych podmiotów we wszystkich kryteriach podlegających ocenie.</w:t>
      </w:r>
    </w:p>
    <w:p w:rsidR="00026AF5" w:rsidRPr="007550D8" w:rsidRDefault="00E62760">
      <w:pPr>
        <w:spacing w:line="360" w:lineRule="auto"/>
        <w:ind w:left="568" w:hanging="426"/>
        <w:jc w:val="both"/>
        <w:rPr>
          <w:rFonts w:asciiTheme="minorHAnsi" w:hAnsiTheme="minorHAnsi" w:cstheme="minorHAnsi"/>
        </w:rPr>
      </w:pPr>
      <w:r w:rsidRPr="007550D8">
        <w:rPr>
          <w:rFonts w:asciiTheme="minorHAnsi" w:hAnsiTheme="minorHAnsi" w:cstheme="minorHAnsi"/>
        </w:rPr>
        <w:t xml:space="preserve"> 1.2)</w:t>
      </w:r>
      <w:r w:rsidRPr="007550D8">
        <w:rPr>
          <w:rFonts w:asciiTheme="minorHAnsi" w:hAnsiTheme="minorHAnsi" w:cstheme="minorHAnsi"/>
        </w:rPr>
        <w:tab/>
      </w:r>
      <w:r w:rsidR="00EB5DEC">
        <w:rPr>
          <w:rFonts w:asciiTheme="minorHAnsi" w:hAnsiTheme="minorHAnsi" w:cstheme="minorHAnsi"/>
        </w:rPr>
        <w:t xml:space="preserve">   </w:t>
      </w:r>
      <w:r w:rsidRPr="007550D8">
        <w:rPr>
          <w:rFonts w:asciiTheme="minorHAnsi" w:hAnsiTheme="minorHAnsi" w:cstheme="minorHAnsi"/>
          <w:color w:val="000000"/>
        </w:rPr>
        <w:t>Weryfikacja poprawności formalnej dokumentacji dotyczącej dorobku naukowego podmiotu;</w:t>
      </w:r>
    </w:p>
    <w:p w:rsidR="00026AF5" w:rsidRPr="007550D8" w:rsidRDefault="00E62760">
      <w:pPr>
        <w:spacing w:line="360" w:lineRule="auto"/>
        <w:ind w:left="710" w:hanging="568"/>
        <w:jc w:val="both"/>
        <w:rPr>
          <w:rFonts w:asciiTheme="minorHAnsi" w:hAnsiTheme="minorHAnsi" w:cstheme="minorHAnsi"/>
        </w:rPr>
      </w:pPr>
      <w:r w:rsidRPr="007550D8">
        <w:rPr>
          <w:rFonts w:asciiTheme="minorHAnsi" w:hAnsiTheme="minorHAnsi" w:cstheme="minorHAnsi"/>
        </w:rPr>
        <w:t xml:space="preserve"> 1.3)</w:t>
      </w:r>
      <w:r w:rsidRPr="007550D8">
        <w:rPr>
          <w:rFonts w:asciiTheme="minorHAnsi" w:hAnsiTheme="minorHAnsi" w:cstheme="minorHAnsi"/>
        </w:rPr>
        <w:tab/>
      </w:r>
      <w:r w:rsidRPr="007550D8">
        <w:rPr>
          <w:rFonts w:asciiTheme="minorHAnsi" w:hAnsiTheme="minorHAnsi" w:cstheme="minorHAnsi"/>
          <w:color w:val="000000"/>
        </w:rPr>
        <w:t>Weryfikacja danych o osiągnięciach naukowych pod względem ich kompletności, spójności oraz formalnym na podstawie obowiązujących przepisów – co  pozwala zminimalizować prawdopodobieństwo pominięcia lub odrzucenia ważnych osiągnięć w procesie ewaluacji prowadzonej przez Ministerstwo Nauki i Szkolnictwa Wyższego;</w:t>
      </w:r>
    </w:p>
    <w:p w:rsidR="00026AF5" w:rsidRPr="007550D8" w:rsidRDefault="00E62760">
      <w:pPr>
        <w:spacing w:line="360" w:lineRule="auto"/>
        <w:ind w:left="710" w:hanging="568"/>
        <w:jc w:val="both"/>
        <w:rPr>
          <w:rFonts w:asciiTheme="minorHAnsi" w:hAnsiTheme="minorHAnsi" w:cstheme="minorHAnsi"/>
        </w:rPr>
      </w:pPr>
      <w:r w:rsidRPr="007550D8">
        <w:rPr>
          <w:rFonts w:asciiTheme="minorHAnsi" w:hAnsiTheme="minorHAnsi" w:cstheme="minorHAnsi"/>
        </w:rPr>
        <w:t xml:space="preserve"> 1.4)</w:t>
      </w:r>
      <w:r w:rsidRPr="007550D8">
        <w:rPr>
          <w:rFonts w:asciiTheme="minorHAnsi" w:hAnsiTheme="minorHAnsi" w:cstheme="minorHAnsi"/>
        </w:rPr>
        <w:tab/>
      </w:r>
      <w:r w:rsidRPr="007550D8">
        <w:rPr>
          <w:rFonts w:asciiTheme="minorHAnsi" w:hAnsiTheme="minorHAnsi" w:cstheme="minorHAnsi"/>
          <w:color w:val="000000"/>
        </w:rPr>
        <w:t>Szczegółowa analiza estymacji kategorii naukowej na jaką może liczyć Instytut w reprezentowanych dyscyplinach przeprowadzonej za pomocą systemu ICI Science Evaluation, w tym:</w:t>
      </w:r>
    </w:p>
    <w:p w:rsidR="00026AF5" w:rsidRPr="00EB5DEC" w:rsidRDefault="00E62760" w:rsidP="00EB5DEC">
      <w:pPr>
        <w:pStyle w:val="Akapitzlist"/>
        <w:numPr>
          <w:ilvl w:val="0"/>
          <w:numId w:val="29"/>
        </w:numPr>
        <w:spacing w:line="360" w:lineRule="auto"/>
        <w:ind w:left="851" w:hanging="284"/>
        <w:jc w:val="both"/>
        <w:rPr>
          <w:rFonts w:asciiTheme="minorHAnsi" w:hAnsiTheme="minorHAnsi" w:cstheme="minorHAnsi"/>
        </w:rPr>
      </w:pPr>
      <w:r w:rsidRPr="00EB5DEC">
        <w:rPr>
          <w:rFonts w:asciiTheme="minorHAnsi" w:hAnsiTheme="minorHAnsi" w:cstheme="minorHAnsi"/>
          <w:color w:val="000000"/>
        </w:rPr>
        <w:t xml:space="preserve">analiza kluczowych parametrów ewaluacji </w:t>
      </w:r>
      <w:proofErr w:type="spellStart"/>
      <w:r w:rsidRPr="00EB5DEC">
        <w:rPr>
          <w:rFonts w:asciiTheme="minorHAnsi" w:hAnsiTheme="minorHAnsi" w:cstheme="minorHAnsi"/>
          <w:color w:val="000000"/>
        </w:rPr>
        <w:t>MNiSW</w:t>
      </w:r>
      <w:proofErr w:type="spellEnd"/>
      <w:r w:rsidRPr="00EB5DEC">
        <w:rPr>
          <w:rFonts w:asciiTheme="minorHAnsi" w:hAnsiTheme="minorHAnsi" w:cstheme="minorHAnsi"/>
          <w:color w:val="000000"/>
        </w:rPr>
        <w:t xml:space="preserve"> za okres 2017-2020 (liczba N, zagrożenie sankcją „-3” (dawniej tzw. N0), zagrożenie sankcją „-6”, optymalizacja dorobku 3N podlegającego ocenie itp.);</w:t>
      </w:r>
    </w:p>
    <w:p w:rsidR="00026AF5" w:rsidRPr="00EB5DEC" w:rsidRDefault="00EB5DEC" w:rsidP="00EB5DEC">
      <w:pPr>
        <w:pStyle w:val="Akapitzlist"/>
        <w:numPr>
          <w:ilvl w:val="0"/>
          <w:numId w:val="29"/>
        </w:numPr>
        <w:tabs>
          <w:tab w:val="left" w:pos="710"/>
        </w:tabs>
        <w:spacing w:line="360" w:lineRule="auto"/>
        <w:ind w:left="851" w:hanging="284"/>
        <w:jc w:val="both"/>
        <w:rPr>
          <w:rFonts w:asciiTheme="minorHAnsi" w:hAnsiTheme="minorHAnsi" w:cstheme="minorHAnsi"/>
        </w:rPr>
      </w:pPr>
      <w:r w:rsidRPr="00EB5DEC">
        <w:rPr>
          <w:rFonts w:asciiTheme="minorHAnsi" w:hAnsiTheme="minorHAnsi" w:cstheme="minorHAnsi"/>
          <w:color w:val="000000"/>
        </w:rPr>
        <w:t xml:space="preserve">   </w:t>
      </w:r>
      <w:r w:rsidR="00E62760" w:rsidRPr="00EB5DEC">
        <w:rPr>
          <w:rFonts w:asciiTheme="minorHAnsi" w:hAnsiTheme="minorHAnsi" w:cstheme="minorHAnsi"/>
          <w:color w:val="000000"/>
        </w:rPr>
        <w:t>rekomendacje dotyczące poprawy wypełnienia ograniczenia 3N dla dyscypliny;</w:t>
      </w:r>
    </w:p>
    <w:p w:rsidR="00026AF5" w:rsidRPr="00EB5DEC" w:rsidRDefault="00E62760" w:rsidP="00EB5DEC">
      <w:pPr>
        <w:pStyle w:val="Akapitzlist"/>
        <w:numPr>
          <w:ilvl w:val="0"/>
          <w:numId w:val="29"/>
        </w:numPr>
        <w:spacing w:line="360" w:lineRule="auto"/>
        <w:ind w:left="851" w:hanging="284"/>
        <w:jc w:val="both"/>
        <w:rPr>
          <w:rFonts w:asciiTheme="minorHAnsi" w:hAnsiTheme="minorHAnsi" w:cstheme="minorHAnsi"/>
        </w:rPr>
      </w:pPr>
      <w:r w:rsidRPr="00EB5DEC">
        <w:rPr>
          <w:rFonts w:asciiTheme="minorHAnsi" w:hAnsiTheme="minorHAnsi" w:cstheme="minorHAnsi"/>
          <w:color w:val="000000"/>
        </w:rPr>
        <w:t>przeprowadzenie badania profili publikacyjnych poszczególnych pracowników oraz przygotowanie indywidualnych rekomendacji</w:t>
      </w:r>
      <w:r w:rsidRPr="00EB5DEC">
        <w:rPr>
          <w:rFonts w:asciiTheme="minorHAnsi" w:hAnsiTheme="minorHAnsi" w:cstheme="minorHAnsi"/>
        </w:rPr>
        <w:t xml:space="preserve"> </w:t>
      </w:r>
      <w:r w:rsidRPr="00EB5DEC">
        <w:rPr>
          <w:rFonts w:asciiTheme="minorHAnsi" w:hAnsiTheme="minorHAnsi" w:cstheme="minorHAnsi"/>
          <w:color w:val="000000"/>
        </w:rPr>
        <w:t>dotyczących form i miejsc publikacji. Indywidualne rekomendacje opracowywane są m.in. w oparciu o wskazanie liczby wymaganych publikacji, liczby współautorów, punktacji całkowitej czasopisma naukowego lub wydawnictwa.</w:t>
      </w:r>
    </w:p>
    <w:p w:rsidR="00026AF5" w:rsidRPr="007550D8" w:rsidRDefault="00E62760">
      <w:pPr>
        <w:spacing w:line="360" w:lineRule="auto"/>
        <w:ind w:left="710" w:hanging="568"/>
        <w:jc w:val="both"/>
        <w:rPr>
          <w:rFonts w:asciiTheme="minorHAnsi" w:hAnsiTheme="minorHAnsi" w:cstheme="minorHAnsi"/>
        </w:rPr>
      </w:pPr>
      <w:r w:rsidRPr="007550D8">
        <w:rPr>
          <w:rFonts w:asciiTheme="minorHAnsi" w:hAnsiTheme="minorHAnsi" w:cstheme="minorHAnsi"/>
        </w:rPr>
        <w:t xml:space="preserve"> 1.5)</w:t>
      </w:r>
      <w:r w:rsidRPr="007550D8">
        <w:rPr>
          <w:rFonts w:asciiTheme="minorHAnsi" w:hAnsiTheme="minorHAnsi" w:cstheme="minorHAnsi"/>
        </w:rPr>
        <w:tab/>
      </w:r>
      <w:r w:rsidRPr="007550D8">
        <w:rPr>
          <w:rFonts w:asciiTheme="minorHAnsi" w:hAnsiTheme="minorHAnsi" w:cstheme="minorHAnsi"/>
          <w:color w:val="000000"/>
        </w:rPr>
        <w:t>Wskazanie obszarów, w których jest możliwość szybkiego wypracowania osiągnięć mogących zwiększyć szansę na uzyskanie wyższej kategorii naukowej.</w:t>
      </w:r>
    </w:p>
    <w:p w:rsidR="00026AF5" w:rsidRPr="007550D8" w:rsidRDefault="00E62760">
      <w:pPr>
        <w:spacing w:line="360" w:lineRule="auto"/>
        <w:ind w:left="710" w:hanging="568"/>
        <w:jc w:val="both"/>
        <w:rPr>
          <w:rFonts w:asciiTheme="minorHAnsi" w:hAnsiTheme="minorHAnsi" w:cstheme="minorHAnsi"/>
        </w:rPr>
      </w:pPr>
      <w:r w:rsidRPr="007550D8">
        <w:rPr>
          <w:rFonts w:asciiTheme="minorHAnsi" w:hAnsiTheme="minorHAnsi" w:cstheme="minorHAnsi"/>
        </w:rPr>
        <w:lastRenderedPageBreak/>
        <w:t xml:space="preserve"> 1.6)</w:t>
      </w:r>
      <w:r w:rsidRPr="007550D8">
        <w:rPr>
          <w:rFonts w:asciiTheme="minorHAnsi" w:hAnsiTheme="minorHAnsi" w:cstheme="minorHAnsi"/>
        </w:rPr>
        <w:tab/>
      </w:r>
      <w:r w:rsidRPr="007550D8">
        <w:rPr>
          <w:rFonts w:asciiTheme="minorHAnsi" w:hAnsiTheme="minorHAnsi" w:cstheme="minorHAnsi"/>
          <w:color w:val="000000"/>
        </w:rPr>
        <w:t>Szczegółowa analiza dorobku w kryterium II – w celu upewnienia się, że proponowane przez podmiot osiągnięcia spełniają kryteria zaliczenia do usług badawczych oraz komercjalizacji, jak również prawidłowego sprawozdania danych dotyczących realizowanych projektów, w tym w szczególności ocena ekspercka opisów pod kątem zapewnienie, że dane zdarzenia będą uwzględnione w ramach oceny II kryterium jako projekty badawcze bez limitu punktów.</w:t>
      </w:r>
    </w:p>
    <w:p w:rsidR="00026AF5" w:rsidRPr="007550D8" w:rsidRDefault="00026AF5">
      <w:pPr>
        <w:spacing w:line="360" w:lineRule="auto"/>
        <w:rPr>
          <w:rFonts w:asciiTheme="minorHAnsi" w:hAnsiTheme="minorHAnsi" w:cstheme="minorHAnsi"/>
        </w:rPr>
      </w:pPr>
    </w:p>
    <w:p w:rsidR="00026AF5" w:rsidRPr="00EB5DEC" w:rsidRDefault="00E62760" w:rsidP="00EB5DEC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7550D8">
        <w:rPr>
          <w:rFonts w:asciiTheme="minorHAnsi" w:hAnsiTheme="minorHAnsi" w:cstheme="minorHAnsi"/>
          <w:b/>
          <w:u w:val="single"/>
        </w:rPr>
        <w:t xml:space="preserve">Analiza  scenariuszy ewaluacji </w:t>
      </w:r>
      <w:proofErr w:type="spellStart"/>
      <w:r w:rsidRPr="007550D8">
        <w:rPr>
          <w:rFonts w:asciiTheme="minorHAnsi" w:hAnsiTheme="minorHAnsi" w:cstheme="minorHAnsi"/>
          <w:b/>
          <w:u w:val="single"/>
        </w:rPr>
        <w:t>MNiSW</w:t>
      </w:r>
      <w:proofErr w:type="spellEnd"/>
      <w:r w:rsidRPr="007550D8">
        <w:rPr>
          <w:rFonts w:asciiTheme="minorHAnsi" w:hAnsiTheme="minorHAnsi" w:cstheme="minorHAnsi"/>
          <w:b/>
          <w:u w:val="single"/>
        </w:rPr>
        <w:t xml:space="preserve"> 20170-2021:</w:t>
      </w:r>
    </w:p>
    <w:p w:rsidR="00EB5DEC" w:rsidRPr="00EB5DEC" w:rsidRDefault="00EB5DEC" w:rsidP="00EB5DEC">
      <w:pPr>
        <w:spacing w:line="360" w:lineRule="auto"/>
        <w:rPr>
          <w:rFonts w:asciiTheme="minorHAnsi" w:hAnsiTheme="minorHAnsi" w:cstheme="minorHAnsi"/>
        </w:rPr>
      </w:pPr>
    </w:p>
    <w:p w:rsidR="00026AF5" w:rsidRPr="007550D8" w:rsidRDefault="00E62760">
      <w:pPr>
        <w:spacing w:line="360" w:lineRule="auto"/>
        <w:ind w:left="710" w:hanging="568"/>
        <w:jc w:val="both"/>
        <w:rPr>
          <w:rFonts w:asciiTheme="minorHAnsi" w:hAnsiTheme="minorHAnsi" w:cstheme="minorHAnsi"/>
        </w:rPr>
      </w:pPr>
      <w:r w:rsidRPr="007550D8">
        <w:rPr>
          <w:rFonts w:asciiTheme="minorHAnsi" w:hAnsiTheme="minorHAnsi" w:cstheme="minorHAnsi"/>
        </w:rPr>
        <w:t xml:space="preserve"> 2.1)</w:t>
      </w:r>
      <w:r w:rsidRPr="007550D8">
        <w:rPr>
          <w:rFonts w:asciiTheme="minorHAnsi" w:hAnsiTheme="minorHAnsi" w:cstheme="minorHAnsi"/>
        </w:rPr>
        <w:tab/>
      </w:r>
      <w:r w:rsidRPr="007550D8">
        <w:rPr>
          <w:rFonts w:asciiTheme="minorHAnsi" w:hAnsiTheme="minorHAnsi" w:cstheme="minorHAnsi"/>
          <w:color w:val="000000"/>
        </w:rPr>
        <w:t>Określenie, na jaką maksymalną kategorię naukową mogłaby liczyć instytucja w uprawianych dyscyplinach przy zastosowaniu możliwych do realizacji scenariuszy rozwoju potencjału naukowego w okresie od zakończenia badania do 31 grudnia 2020 roku;</w:t>
      </w:r>
    </w:p>
    <w:p w:rsidR="00026AF5" w:rsidRPr="007550D8" w:rsidRDefault="00E62760">
      <w:pPr>
        <w:spacing w:line="360" w:lineRule="auto"/>
        <w:ind w:left="710" w:hanging="568"/>
        <w:jc w:val="both"/>
        <w:rPr>
          <w:rFonts w:asciiTheme="minorHAnsi" w:hAnsiTheme="minorHAnsi" w:cstheme="minorHAnsi"/>
        </w:rPr>
      </w:pPr>
      <w:r w:rsidRPr="007550D8">
        <w:rPr>
          <w:rFonts w:asciiTheme="minorHAnsi" w:hAnsiTheme="minorHAnsi" w:cstheme="minorHAnsi"/>
        </w:rPr>
        <w:t xml:space="preserve"> 2.2)</w:t>
      </w:r>
      <w:r w:rsidRPr="007550D8">
        <w:rPr>
          <w:rFonts w:asciiTheme="minorHAnsi" w:hAnsiTheme="minorHAnsi" w:cstheme="minorHAnsi"/>
        </w:rPr>
        <w:tab/>
      </w:r>
      <w:r w:rsidRPr="007550D8">
        <w:rPr>
          <w:rFonts w:asciiTheme="minorHAnsi" w:hAnsiTheme="minorHAnsi" w:cstheme="minorHAnsi"/>
          <w:color w:val="000000"/>
        </w:rPr>
        <w:t>Przygotowanie wstępnych rekomendacji działań do podjęcia przez instytucję w celu realizacji scenariusza pozwalającego na uzyskanie najwyższej możliwej kategorii naukowej w uprawianej dyscyplinie;</w:t>
      </w:r>
    </w:p>
    <w:p w:rsidR="00026AF5" w:rsidRPr="007550D8" w:rsidRDefault="00E62760">
      <w:pPr>
        <w:spacing w:line="360" w:lineRule="auto"/>
        <w:ind w:left="710" w:hanging="568"/>
        <w:jc w:val="both"/>
        <w:rPr>
          <w:rFonts w:asciiTheme="minorHAnsi" w:hAnsiTheme="minorHAnsi" w:cstheme="minorHAnsi"/>
        </w:rPr>
      </w:pPr>
      <w:r w:rsidRPr="007550D8">
        <w:rPr>
          <w:rFonts w:asciiTheme="minorHAnsi" w:hAnsiTheme="minorHAnsi" w:cstheme="minorHAnsi"/>
        </w:rPr>
        <w:t xml:space="preserve"> 2.3)</w:t>
      </w:r>
      <w:r w:rsidRPr="007550D8">
        <w:rPr>
          <w:rFonts w:asciiTheme="minorHAnsi" w:hAnsiTheme="minorHAnsi" w:cstheme="minorHAnsi"/>
        </w:rPr>
        <w:tab/>
      </w:r>
      <w:r w:rsidRPr="007550D8">
        <w:rPr>
          <w:rFonts w:asciiTheme="minorHAnsi" w:hAnsiTheme="minorHAnsi" w:cstheme="minorHAnsi"/>
          <w:color w:val="000000"/>
        </w:rPr>
        <w:t>Analizy  możliwości  alokacji (przypisania) poszczególnych  osiągnięć do uprawianych dyscyplin w celu maksymalizacji szansy na najwyższe możliwe do osiągnięcia kategorie naukowe we wskazanych dyscyplinach;</w:t>
      </w:r>
    </w:p>
    <w:p w:rsidR="00026AF5" w:rsidRPr="007550D8" w:rsidRDefault="00E62760">
      <w:pPr>
        <w:spacing w:line="360" w:lineRule="auto"/>
        <w:ind w:left="710" w:hanging="568"/>
        <w:jc w:val="both"/>
        <w:rPr>
          <w:rFonts w:asciiTheme="minorHAnsi" w:hAnsiTheme="minorHAnsi" w:cstheme="minorHAnsi"/>
        </w:rPr>
      </w:pPr>
      <w:r w:rsidRPr="007550D8">
        <w:rPr>
          <w:rFonts w:asciiTheme="minorHAnsi" w:hAnsiTheme="minorHAnsi" w:cstheme="minorHAnsi"/>
        </w:rPr>
        <w:t xml:space="preserve"> 2.4)</w:t>
      </w:r>
      <w:r w:rsidRPr="007550D8">
        <w:rPr>
          <w:rFonts w:asciiTheme="minorHAnsi" w:hAnsiTheme="minorHAnsi" w:cstheme="minorHAnsi"/>
        </w:rPr>
        <w:tab/>
      </w:r>
      <w:r w:rsidRPr="007550D8">
        <w:rPr>
          <w:rFonts w:asciiTheme="minorHAnsi" w:hAnsiTheme="minorHAnsi" w:cstheme="minorHAnsi"/>
          <w:color w:val="000000"/>
        </w:rPr>
        <w:t>Prezentacja opracowanych scenariuszy ewaluacji w celu ustalenia – wspólnie z kierownictwem jednostki, który scenariusz będzie skierowany do realizacji w instytucji.</w:t>
      </w:r>
    </w:p>
    <w:p w:rsidR="00026AF5" w:rsidRPr="007550D8" w:rsidRDefault="00026AF5">
      <w:pPr>
        <w:spacing w:line="360" w:lineRule="auto"/>
        <w:ind w:left="708"/>
        <w:jc w:val="both"/>
        <w:rPr>
          <w:rFonts w:asciiTheme="minorHAnsi" w:hAnsiTheme="minorHAnsi" w:cstheme="minorHAnsi"/>
        </w:rPr>
      </w:pPr>
    </w:p>
    <w:p w:rsidR="00026AF5" w:rsidRPr="00EB5DEC" w:rsidRDefault="00E62760" w:rsidP="00EB5DEC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7550D8">
        <w:rPr>
          <w:rFonts w:asciiTheme="minorHAnsi" w:hAnsiTheme="minorHAnsi" w:cstheme="minorHAnsi"/>
          <w:b/>
          <w:u w:val="single"/>
        </w:rPr>
        <w:t>Opracowanie planu działań, które będą podjęte w okresie do 31 grudnia 2021 roku, mających na celu maksymalizację szansy na osiągnięcie najwyższej możliwej kategorii naukowej</w:t>
      </w:r>
      <w:r w:rsidRPr="00EB5DEC">
        <w:rPr>
          <w:rFonts w:asciiTheme="minorHAnsi" w:hAnsiTheme="minorHAnsi" w:cstheme="minorHAnsi"/>
          <w:b/>
        </w:rPr>
        <w:t>:</w:t>
      </w:r>
    </w:p>
    <w:p w:rsidR="00EB5DEC" w:rsidRPr="00EB5DEC" w:rsidRDefault="00EB5DEC" w:rsidP="00EB5DEC">
      <w:pPr>
        <w:spacing w:line="360" w:lineRule="auto"/>
        <w:rPr>
          <w:rFonts w:asciiTheme="minorHAnsi" w:hAnsiTheme="minorHAnsi" w:cstheme="minorHAnsi"/>
        </w:rPr>
      </w:pPr>
    </w:p>
    <w:p w:rsidR="00026AF5" w:rsidRPr="007550D8" w:rsidRDefault="00E62760">
      <w:pPr>
        <w:spacing w:line="360" w:lineRule="auto"/>
        <w:ind w:left="710" w:hanging="568"/>
        <w:jc w:val="both"/>
        <w:rPr>
          <w:rFonts w:asciiTheme="minorHAnsi" w:hAnsiTheme="minorHAnsi" w:cstheme="minorHAnsi"/>
        </w:rPr>
      </w:pPr>
      <w:r w:rsidRPr="007550D8">
        <w:rPr>
          <w:rFonts w:asciiTheme="minorHAnsi" w:hAnsiTheme="minorHAnsi" w:cstheme="minorHAnsi"/>
        </w:rPr>
        <w:t xml:space="preserve"> 3.1)</w:t>
      </w:r>
      <w:r w:rsidRPr="007550D8">
        <w:rPr>
          <w:rFonts w:asciiTheme="minorHAnsi" w:hAnsiTheme="minorHAnsi" w:cstheme="minorHAnsi"/>
        </w:rPr>
        <w:tab/>
      </w:r>
      <w:r w:rsidRPr="007550D8">
        <w:rPr>
          <w:rFonts w:asciiTheme="minorHAnsi" w:hAnsiTheme="minorHAnsi" w:cstheme="minorHAnsi"/>
          <w:color w:val="000000"/>
        </w:rPr>
        <w:t>Opracowanie szczegółowego planu działań na podstawie wybranego scenariusza;</w:t>
      </w:r>
    </w:p>
    <w:p w:rsidR="00026AF5" w:rsidRPr="007550D8" w:rsidRDefault="00E62760">
      <w:pPr>
        <w:spacing w:line="360" w:lineRule="auto"/>
        <w:ind w:left="710" w:hanging="568"/>
        <w:jc w:val="both"/>
        <w:rPr>
          <w:rFonts w:asciiTheme="minorHAnsi" w:hAnsiTheme="minorHAnsi" w:cstheme="minorHAnsi"/>
        </w:rPr>
      </w:pPr>
      <w:r w:rsidRPr="007550D8">
        <w:rPr>
          <w:rFonts w:asciiTheme="minorHAnsi" w:hAnsiTheme="minorHAnsi" w:cstheme="minorHAnsi"/>
        </w:rPr>
        <w:t xml:space="preserve"> 3.2)</w:t>
      </w:r>
      <w:r w:rsidRPr="007550D8">
        <w:rPr>
          <w:rFonts w:asciiTheme="minorHAnsi" w:hAnsiTheme="minorHAnsi" w:cstheme="minorHAnsi"/>
        </w:rPr>
        <w:tab/>
      </w:r>
      <w:r w:rsidRPr="007550D8">
        <w:rPr>
          <w:rFonts w:asciiTheme="minorHAnsi" w:hAnsiTheme="minorHAnsi" w:cstheme="minorHAnsi"/>
          <w:color w:val="000000"/>
        </w:rPr>
        <w:t xml:space="preserve"> Rekomendacje dotyczące strategii publikacyjnych w oparciu o wskazane z nazwy  czasopisma naukowe oraz wydawnictwa;</w:t>
      </w:r>
    </w:p>
    <w:p w:rsidR="00026AF5" w:rsidRPr="007550D8" w:rsidRDefault="00E62760">
      <w:pPr>
        <w:spacing w:line="360" w:lineRule="auto"/>
        <w:ind w:left="710" w:hanging="568"/>
        <w:jc w:val="both"/>
        <w:rPr>
          <w:rFonts w:asciiTheme="minorHAnsi" w:hAnsiTheme="minorHAnsi" w:cstheme="minorHAnsi"/>
        </w:rPr>
      </w:pPr>
      <w:r w:rsidRPr="007550D8">
        <w:rPr>
          <w:rFonts w:asciiTheme="minorHAnsi" w:hAnsiTheme="minorHAnsi" w:cstheme="minorHAnsi"/>
        </w:rPr>
        <w:t xml:space="preserve"> 3.3)</w:t>
      </w:r>
      <w:r w:rsidRPr="007550D8">
        <w:rPr>
          <w:rFonts w:asciiTheme="minorHAnsi" w:hAnsiTheme="minorHAnsi" w:cstheme="minorHAnsi"/>
        </w:rPr>
        <w:tab/>
      </w:r>
      <w:r w:rsidRPr="007550D8">
        <w:rPr>
          <w:rFonts w:asciiTheme="minorHAnsi" w:hAnsiTheme="minorHAnsi" w:cstheme="minorHAnsi"/>
          <w:color w:val="000000"/>
        </w:rPr>
        <w:t>Opracowane harmonogramu działań oraz zdefiniowanie celów, które mogą być następnie kaskadowane w strukturze organizacyjnej podmiotu;</w:t>
      </w:r>
    </w:p>
    <w:p w:rsidR="00026AF5" w:rsidRPr="007550D8" w:rsidRDefault="00E62760">
      <w:pPr>
        <w:spacing w:line="360" w:lineRule="auto"/>
        <w:ind w:left="710" w:hanging="568"/>
        <w:jc w:val="both"/>
        <w:rPr>
          <w:rFonts w:asciiTheme="minorHAnsi" w:hAnsiTheme="minorHAnsi" w:cstheme="minorHAnsi"/>
        </w:rPr>
      </w:pPr>
      <w:r w:rsidRPr="007550D8">
        <w:rPr>
          <w:rFonts w:asciiTheme="minorHAnsi" w:hAnsiTheme="minorHAnsi" w:cstheme="minorHAnsi"/>
        </w:rPr>
        <w:t xml:space="preserve"> 3.4)</w:t>
      </w:r>
      <w:r w:rsidRPr="007550D8">
        <w:rPr>
          <w:rFonts w:asciiTheme="minorHAnsi" w:hAnsiTheme="minorHAnsi" w:cstheme="minorHAnsi"/>
        </w:rPr>
        <w:tab/>
      </w:r>
      <w:r w:rsidRPr="007550D8">
        <w:rPr>
          <w:rFonts w:asciiTheme="minorHAnsi" w:hAnsiTheme="minorHAnsi" w:cstheme="minorHAnsi"/>
          <w:color w:val="000000"/>
        </w:rPr>
        <w:t>Przeprowadzenie szkoleń dla pracowników podmiotu w zakresie indywidualnych strategii tworzenia dorobku naukowego.</w:t>
      </w:r>
    </w:p>
    <w:p w:rsidR="00026AF5" w:rsidRPr="007550D8" w:rsidRDefault="00026AF5">
      <w:pPr>
        <w:spacing w:line="360" w:lineRule="auto"/>
        <w:rPr>
          <w:rFonts w:asciiTheme="minorHAnsi" w:hAnsiTheme="minorHAnsi" w:cstheme="minorHAnsi"/>
        </w:rPr>
      </w:pPr>
    </w:p>
    <w:p w:rsidR="00026AF5" w:rsidRPr="007550D8" w:rsidRDefault="00E62760" w:rsidP="00EB5DEC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7550D8">
        <w:rPr>
          <w:rFonts w:asciiTheme="minorHAnsi" w:hAnsiTheme="minorHAnsi" w:cstheme="minorHAnsi"/>
          <w:b/>
          <w:u w:val="single"/>
        </w:rPr>
        <w:t>Wdrożenie procesu zarządzania rozwojem potencjału naukowego</w:t>
      </w:r>
    </w:p>
    <w:p w:rsidR="00026AF5" w:rsidRPr="007550D8" w:rsidRDefault="00E62760">
      <w:pPr>
        <w:tabs>
          <w:tab w:val="left" w:pos="710"/>
        </w:tabs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7550D8">
        <w:rPr>
          <w:rFonts w:asciiTheme="minorHAnsi" w:hAnsiTheme="minorHAnsi" w:cstheme="minorHAnsi"/>
        </w:rPr>
        <w:t>Zamawiający wymaga aby prace w tym etapie realizowane były w półrocznych okresach w następującej metodyce:</w:t>
      </w:r>
    </w:p>
    <w:p w:rsidR="00026AF5" w:rsidRPr="007550D8" w:rsidRDefault="00E62760">
      <w:pPr>
        <w:tabs>
          <w:tab w:val="left" w:pos="142"/>
        </w:tabs>
        <w:spacing w:line="360" w:lineRule="auto"/>
        <w:ind w:left="710" w:hanging="568"/>
        <w:jc w:val="both"/>
        <w:rPr>
          <w:rFonts w:asciiTheme="minorHAnsi" w:hAnsiTheme="minorHAnsi" w:cstheme="minorHAnsi"/>
        </w:rPr>
      </w:pPr>
      <w:r w:rsidRPr="007550D8">
        <w:rPr>
          <w:rFonts w:asciiTheme="minorHAnsi" w:hAnsiTheme="minorHAnsi" w:cstheme="minorHAnsi"/>
        </w:rPr>
        <w:lastRenderedPageBreak/>
        <w:t xml:space="preserve">4.1) </w:t>
      </w:r>
      <w:r w:rsidRPr="007550D8">
        <w:rPr>
          <w:rFonts w:asciiTheme="minorHAnsi" w:hAnsiTheme="minorHAnsi" w:cstheme="minorHAnsi"/>
        </w:rPr>
        <w:tab/>
      </w:r>
      <w:r w:rsidRPr="007550D8">
        <w:rPr>
          <w:rFonts w:asciiTheme="minorHAnsi" w:eastAsia="Calibri" w:hAnsiTheme="minorHAnsi" w:cstheme="minorHAnsi"/>
          <w:color w:val="000000"/>
        </w:rPr>
        <w:t>Przeprowadzenie szkolenia inicjalnego dla pracowników dotyczącego:</w:t>
      </w:r>
    </w:p>
    <w:p w:rsidR="00026AF5" w:rsidRPr="00EB5DEC" w:rsidRDefault="00E62760" w:rsidP="00EB5DE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</w:rPr>
      </w:pPr>
      <w:r w:rsidRPr="00EB5DEC">
        <w:rPr>
          <w:rFonts w:asciiTheme="minorHAnsi" w:eastAsia="Calibri" w:hAnsiTheme="minorHAnsi" w:cstheme="minorHAnsi"/>
          <w:color w:val="000000"/>
        </w:rPr>
        <w:t xml:space="preserve">Zasad ewaluacji jakości działalności naukowej </w:t>
      </w:r>
      <w:proofErr w:type="spellStart"/>
      <w:r w:rsidRPr="00EB5DEC">
        <w:rPr>
          <w:rFonts w:asciiTheme="minorHAnsi" w:eastAsia="Calibri" w:hAnsiTheme="minorHAnsi" w:cstheme="minorHAnsi"/>
          <w:color w:val="000000"/>
        </w:rPr>
        <w:t>MNiSW</w:t>
      </w:r>
      <w:proofErr w:type="spellEnd"/>
      <w:r w:rsidRPr="00EB5DEC">
        <w:rPr>
          <w:rFonts w:asciiTheme="minorHAnsi" w:eastAsia="Calibri" w:hAnsiTheme="minorHAnsi" w:cstheme="minorHAnsi"/>
          <w:color w:val="000000"/>
        </w:rPr>
        <w:t xml:space="preserve"> i wpływu, jaki na przyszłą kategorię naukową mogą mieć poszczególni pracownicy;</w:t>
      </w:r>
    </w:p>
    <w:p w:rsidR="00026AF5" w:rsidRPr="00EB5DEC" w:rsidRDefault="00E62760" w:rsidP="00EB5DE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</w:rPr>
      </w:pPr>
      <w:r w:rsidRPr="00EB5DEC">
        <w:rPr>
          <w:rFonts w:asciiTheme="minorHAnsi" w:eastAsia="Calibri" w:hAnsiTheme="minorHAnsi" w:cstheme="minorHAnsi"/>
          <w:color w:val="000000"/>
        </w:rPr>
        <w:t>Mierników efektywności publikacyjnej poszczególnych pracowników, w tym precyzyjnym zdefiniowaniu, jak powinien wyglądać profil osiągnięć naukowych pracownika, którego dorobek przybliży instytucję do osiągnięcia kategorii A;</w:t>
      </w:r>
    </w:p>
    <w:p w:rsidR="00026AF5" w:rsidRPr="00EB5DEC" w:rsidRDefault="00E62760" w:rsidP="00EB5DE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</w:rPr>
      </w:pPr>
      <w:r w:rsidRPr="00EB5DEC">
        <w:rPr>
          <w:rFonts w:asciiTheme="minorHAnsi" w:eastAsia="Calibri" w:hAnsiTheme="minorHAnsi" w:cstheme="minorHAnsi"/>
          <w:color w:val="000000"/>
        </w:rPr>
        <w:t>Strategii publikacyjnych, w tym w zakresie wyborów czasopism do publikowania wyników swoich badań;</w:t>
      </w:r>
    </w:p>
    <w:p w:rsidR="00026AF5" w:rsidRPr="00EB5DEC" w:rsidRDefault="00E62760" w:rsidP="00EB5DE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</w:rPr>
      </w:pPr>
      <w:r w:rsidRPr="00EB5DEC">
        <w:rPr>
          <w:rFonts w:asciiTheme="minorHAnsi" w:eastAsia="Calibri" w:hAnsiTheme="minorHAnsi" w:cstheme="minorHAnsi"/>
          <w:color w:val="000000"/>
        </w:rPr>
        <w:t>Minimum osiągnięć naukowych, jakie są niezbędne, żeby pracownik utrzymał status pracownika naukowego w rozumieniu ustawy „prawo o szkolnictwie wyższym i nauce”.</w:t>
      </w:r>
    </w:p>
    <w:p w:rsidR="00026AF5" w:rsidRPr="007550D8" w:rsidRDefault="00E62760">
      <w:pPr>
        <w:spacing w:line="360" w:lineRule="auto"/>
        <w:ind w:left="710" w:hanging="568"/>
        <w:jc w:val="both"/>
        <w:rPr>
          <w:rFonts w:asciiTheme="minorHAnsi" w:hAnsiTheme="minorHAnsi" w:cstheme="minorHAnsi"/>
        </w:rPr>
      </w:pPr>
      <w:r w:rsidRPr="007550D8">
        <w:rPr>
          <w:rFonts w:asciiTheme="minorHAnsi" w:hAnsiTheme="minorHAnsi" w:cstheme="minorHAnsi"/>
        </w:rPr>
        <w:t>4.2)</w:t>
      </w:r>
      <w:r w:rsidRPr="007550D8">
        <w:rPr>
          <w:rFonts w:asciiTheme="minorHAnsi" w:hAnsiTheme="minorHAnsi" w:cstheme="minorHAnsi"/>
        </w:rPr>
        <w:tab/>
      </w:r>
      <w:r w:rsidRPr="007550D8">
        <w:rPr>
          <w:rFonts w:asciiTheme="minorHAnsi" w:eastAsia="Calibri" w:hAnsiTheme="minorHAnsi" w:cstheme="minorHAnsi"/>
          <w:color w:val="000000"/>
        </w:rPr>
        <w:t>Udostępnienie każdemu pracownikowi indywidualnego raportu dorobku publikacyjnego określającego zarówno strukturę tzw. udziałów publikacyjnych, w tym wypełnienie slotów publikacyjnych zgodnie z tzw. ograniczeniem 4N.</w:t>
      </w:r>
    </w:p>
    <w:p w:rsidR="00026AF5" w:rsidRPr="007550D8" w:rsidRDefault="00E62760">
      <w:pPr>
        <w:tabs>
          <w:tab w:val="left" w:pos="710"/>
        </w:tabs>
        <w:spacing w:line="360" w:lineRule="auto"/>
        <w:ind w:left="710" w:hanging="568"/>
        <w:jc w:val="both"/>
        <w:rPr>
          <w:rFonts w:asciiTheme="minorHAnsi" w:hAnsiTheme="minorHAnsi" w:cstheme="minorHAnsi"/>
        </w:rPr>
      </w:pPr>
      <w:r w:rsidRPr="007550D8">
        <w:rPr>
          <w:rFonts w:asciiTheme="minorHAnsi" w:hAnsiTheme="minorHAnsi" w:cstheme="minorHAnsi"/>
        </w:rPr>
        <w:t xml:space="preserve"> 4.3)</w:t>
      </w:r>
      <w:r w:rsidRPr="007550D8">
        <w:rPr>
          <w:rFonts w:asciiTheme="minorHAnsi" w:hAnsiTheme="minorHAnsi" w:cstheme="minorHAnsi"/>
        </w:rPr>
        <w:tab/>
      </w:r>
      <w:r w:rsidRPr="007550D8">
        <w:rPr>
          <w:rFonts w:asciiTheme="minorHAnsi" w:eastAsia="Calibri" w:hAnsiTheme="minorHAnsi" w:cstheme="minorHAnsi"/>
          <w:color w:val="000000"/>
        </w:rPr>
        <w:t>Omówienie celów do osiągnięcia do zakończenia okresu, za który prowadzona będzie ewaluacja jakości działalności naukowej.</w:t>
      </w:r>
    </w:p>
    <w:p w:rsidR="00026AF5" w:rsidRPr="007550D8" w:rsidRDefault="00E62760">
      <w:pPr>
        <w:tabs>
          <w:tab w:val="left" w:pos="710"/>
        </w:tabs>
        <w:spacing w:line="360" w:lineRule="auto"/>
        <w:ind w:left="710" w:hanging="568"/>
        <w:jc w:val="both"/>
        <w:rPr>
          <w:rFonts w:asciiTheme="minorHAnsi" w:hAnsiTheme="minorHAnsi" w:cstheme="minorHAnsi"/>
        </w:rPr>
      </w:pPr>
      <w:r w:rsidRPr="007550D8">
        <w:rPr>
          <w:rFonts w:asciiTheme="minorHAnsi" w:hAnsiTheme="minorHAnsi" w:cstheme="minorHAnsi"/>
        </w:rPr>
        <w:t>4.4)</w:t>
      </w:r>
      <w:r w:rsidRPr="007550D8">
        <w:rPr>
          <w:rFonts w:asciiTheme="minorHAnsi" w:hAnsiTheme="minorHAnsi" w:cstheme="minorHAnsi"/>
        </w:rPr>
        <w:tab/>
      </w:r>
      <w:r w:rsidRPr="007550D8">
        <w:rPr>
          <w:rFonts w:asciiTheme="minorHAnsi" w:eastAsia="Calibri" w:hAnsiTheme="minorHAnsi" w:cstheme="minorHAnsi"/>
          <w:color w:val="000000"/>
        </w:rPr>
        <w:t>Przeprowadzenie szkolenia dla kadry kierującej rozwojem potencjału naukowego instytucji i  osób realizujących zadania z zakresu gromadzenia i przetwarzania danych o osiągnięciach naukowych – w tym w zakresu korzystania z systemu ICI Science Evaluation w bieżącej działalności naukowej.</w:t>
      </w:r>
    </w:p>
    <w:p w:rsidR="00026AF5" w:rsidRPr="007550D8" w:rsidRDefault="00E62760">
      <w:pPr>
        <w:tabs>
          <w:tab w:val="left" w:pos="710"/>
        </w:tabs>
        <w:spacing w:line="360" w:lineRule="auto"/>
        <w:ind w:left="710" w:hanging="568"/>
        <w:jc w:val="both"/>
        <w:rPr>
          <w:rFonts w:asciiTheme="minorHAnsi" w:hAnsiTheme="minorHAnsi" w:cstheme="minorHAnsi"/>
        </w:rPr>
      </w:pPr>
      <w:r w:rsidRPr="007550D8">
        <w:rPr>
          <w:rFonts w:asciiTheme="minorHAnsi" w:eastAsia="Calibri" w:hAnsiTheme="minorHAnsi" w:cstheme="minorHAnsi"/>
          <w:color w:val="000000"/>
        </w:rPr>
        <w:t>4.5)    Bieżące wsparcie specjalistów ds. ewaluacji jakości działalności naukowej.</w:t>
      </w:r>
    </w:p>
    <w:p w:rsidR="00026AF5" w:rsidRPr="007550D8" w:rsidRDefault="00E62760">
      <w:pPr>
        <w:tabs>
          <w:tab w:val="left" w:pos="710"/>
        </w:tabs>
        <w:spacing w:line="360" w:lineRule="auto"/>
        <w:ind w:left="710" w:hanging="568"/>
        <w:jc w:val="both"/>
        <w:rPr>
          <w:rFonts w:asciiTheme="minorHAnsi" w:hAnsiTheme="minorHAnsi" w:cstheme="minorHAnsi"/>
        </w:rPr>
      </w:pPr>
      <w:r w:rsidRPr="007550D8">
        <w:rPr>
          <w:rFonts w:asciiTheme="minorHAnsi" w:eastAsia="Calibri" w:hAnsiTheme="minorHAnsi" w:cstheme="minorHAnsi"/>
          <w:color w:val="000000"/>
        </w:rPr>
        <w:t xml:space="preserve">4.6)    Ciągły dostęp do </w:t>
      </w:r>
      <w:proofErr w:type="spellStart"/>
      <w:r w:rsidRPr="007550D8">
        <w:rPr>
          <w:rFonts w:asciiTheme="minorHAnsi" w:eastAsia="Calibri" w:hAnsiTheme="minorHAnsi" w:cstheme="minorHAnsi"/>
          <w:color w:val="000000"/>
        </w:rPr>
        <w:t>help</w:t>
      </w:r>
      <w:proofErr w:type="spellEnd"/>
      <w:r w:rsidRPr="007550D8">
        <w:rPr>
          <w:rFonts w:asciiTheme="minorHAnsi" w:eastAsia="Calibri" w:hAnsiTheme="minorHAnsi" w:cstheme="minorHAnsi"/>
          <w:color w:val="000000"/>
        </w:rPr>
        <w:t xml:space="preserve"> </w:t>
      </w:r>
      <w:proofErr w:type="spellStart"/>
      <w:r w:rsidRPr="007550D8">
        <w:rPr>
          <w:rFonts w:asciiTheme="minorHAnsi" w:eastAsia="Calibri" w:hAnsiTheme="minorHAnsi" w:cstheme="minorHAnsi"/>
          <w:color w:val="000000"/>
        </w:rPr>
        <w:t>desk</w:t>
      </w:r>
      <w:proofErr w:type="spellEnd"/>
      <w:r w:rsidRPr="007550D8">
        <w:rPr>
          <w:rFonts w:asciiTheme="minorHAnsi" w:eastAsia="Calibri" w:hAnsiTheme="minorHAnsi" w:cstheme="minorHAnsi"/>
          <w:color w:val="000000"/>
        </w:rPr>
        <w:t xml:space="preserve"> Wykonawcy oraz bazy wiedzy.</w:t>
      </w:r>
    </w:p>
    <w:p w:rsidR="00026AF5" w:rsidRPr="007550D8" w:rsidRDefault="00026AF5">
      <w:pPr>
        <w:spacing w:line="360" w:lineRule="auto"/>
        <w:rPr>
          <w:rFonts w:asciiTheme="minorHAnsi" w:hAnsiTheme="minorHAnsi" w:cstheme="minorHAnsi"/>
        </w:rPr>
      </w:pPr>
    </w:p>
    <w:p w:rsidR="00026AF5" w:rsidRDefault="00E62760" w:rsidP="00EB5DEC">
      <w:pPr>
        <w:pStyle w:val="Akapitzlist"/>
        <w:numPr>
          <w:ilvl w:val="0"/>
          <w:numId w:val="6"/>
        </w:numPr>
        <w:tabs>
          <w:tab w:val="left" w:pos="578"/>
        </w:tabs>
        <w:spacing w:line="360" w:lineRule="auto"/>
        <w:jc w:val="both"/>
        <w:rPr>
          <w:rFonts w:asciiTheme="minorHAnsi" w:hAnsiTheme="minorHAnsi" w:cstheme="minorHAnsi"/>
        </w:rPr>
      </w:pPr>
      <w:r w:rsidRPr="007550D8">
        <w:rPr>
          <w:rFonts w:asciiTheme="minorHAnsi" w:hAnsiTheme="minorHAnsi" w:cstheme="minorHAnsi"/>
          <w:b/>
          <w:u w:val="single"/>
        </w:rPr>
        <w:t>Wsparcie realizacji przyjętych celów dotyczących rozwoju potencjału naukowego</w:t>
      </w:r>
      <w:r w:rsidRPr="00EB5DEC">
        <w:rPr>
          <w:rFonts w:asciiTheme="minorHAnsi" w:hAnsiTheme="minorHAnsi" w:cstheme="minorHAnsi"/>
          <w:b/>
        </w:rPr>
        <w:t xml:space="preserve">: </w:t>
      </w:r>
      <w:r w:rsidRPr="007550D8">
        <w:rPr>
          <w:rFonts w:asciiTheme="minorHAnsi" w:hAnsiTheme="minorHAnsi" w:cstheme="minorHAnsi"/>
          <w:b/>
          <w:color w:val="C00000"/>
        </w:rPr>
        <w:t xml:space="preserve"> </w:t>
      </w:r>
    </w:p>
    <w:p w:rsidR="00EB5DEC" w:rsidRPr="007550D8" w:rsidRDefault="00EB5DEC" w:rsidP="00EB5DEC">
      <w:pPr>
        <w:pStyle w:val="Akapitzlist"/>
        <w:tabs>
          <w:tab w:val="left" w:pos="578"/>
        </w:tabs>
        <w:spacing w:line="360" w:lineRule="auto"/>
        <w:ind w:left="502"/>
        <w:jc w:val="both"/>
        <w:rPr>
          <w:rFonts w:asciiTheme="minorHAnsi" w:hAnsiTheme="minorHAnsi" w:cstheme="minorHAnsi"/>
        </w:rPr>
      </w:pPr>
    </w:p>
    <w:p w:rsidR="00026AF5" w:rsidRPr="007550D8" w:rsidRDefault="00E62760">
      <w:pPr>
        <w:spacing w:line="360" w:lineRule="auto"/>
        <w:ind w:left="710" w:hanging="568"/>
        <w:jc w:val="both"/>
        <w:rPr>
          <w:rFonts w:asciiTheme="minorHAnsi" w:hAnsiTheme="minorHAnsi" w:cstheme="minorHAnsi"/>
        </w:rPr>
      </w:pPr>
      <w:r w:rsidRPr="007550D8">
        <w:rPr>
          <w:rFonts w:asciiTheme="minorHAnsi" w:hAnsiTheme="minorHAnsi" w:cstheme="minorHAnsi"/>
        </w:rPr>
        <w:t>5.1)</w:t>
      </w:r>
      <w:r w:rsidRPr="007550D8">
        <w:rPr>
          <w:rFonts w:asciiTheme="minorHAnsi" w:hAnsiTheme="minorHAnsi" w:cstheme="minorHAnsi"/>
        </w:rPr>
        <w:tab/>
      </w:r>
      <w:r w:rsidRPr="007550D8">
        <w:rPr>
          <w:rFonts w:asciiTheme="minorHAnsi" w:hAnsiTheme="minorHAnsi" w:cstheme="minorHAnsi"/>
          <w:color w:val="000000"/>
        </w:rPr>
        <w:t>Badanie postępów w realizacji przyjętego planu działania, w tym mierzenie wskaźników efektywności oraz ocena z rekomendacjami ewentualnych działań korygujących;</w:t>
      </w:r>
    </w:p>
    <w:p w:rsidR="00026AF5" w:rsidRPr="007550D8" w:rsidRDefault="00E62760">
      <w:pPr>
        <w:spacing w:line="360" w:lineRule="auto"/>
        <w:ind w:left="710" w:hanging="568"/>
        <w:jc w:val="both"/>
        <w:rPr>
          <w:rFonts w:asciiTheme="minorHAnsi" w:hAnsiTheme="minorHAnsi" w:cstheme="minorHAnsi"/>
        </w:rPr>
      </w:pPr>
      <w:r w:rsidRPr="007550D8">
        <w:rPr>
          <w:rFonts w:asciiTheme="minorHAnsi" w:hAnsiTheme="minorHAnsi" w:cstheme="minorHAnsi"/>
        </w:rPr>
        <w:t xml:space="preserve"> 5.2)</w:t>
      </w:r>
      <w:r w:rsidRPr="007550D8">
        <w:rPr>
          <w:rFonts w:asciiTheme="minorHAnsi" w:hAnsiTheme="minorHAnsi" w:cstheme="minorHAnsi"/>
        </w:rPr>
        <w:tab/>
      </w:r>
      <w:r w:rsidRPr="007550D8">
        <w:rPr>
          <w:rFonts w:asciiTheme="minorHAnsi" w:hAnsiTheme="minorHAnsi" w:cstheme="minorHAnsi"/>
          <w:color w:val="000000"/>
        </w:rPr>
        <w:t>Monitorowanie postępów dyscypliny – raport estymacji kategorii naukowej na zakończenie każdego kwartału, odpowiednio stan na dzień 31 marca, 30 czerwca, 30 września oraz 31 grudnia danego roku;</w:t>
      </w:r>
    </w:p>
    <w:p w:rsidR="00026AF5" w:rsidRPr="007550D8" w:rsidRDefault="00E62760">
      <w:pPr>
        <w:spacing w:line="360" w:lineRule="auto"/>
        <w:ind w:left="710" w:hanging="568"/>
        <w:jc w:val="both"/>
        <w:rPr>
          <w:rFonts w:asciiTheme="minorHAnsi" w:hAnsiTheme="minorHAnsi" w:cstheme="minorHAnsi"/>
        </w:rPr>
      </w:pPr>
      <w:r w:rsidRPr="007550D8">
        <w:rPr>
          <w:rFonts w:asciiTheme="minorHAnsi" w:hAnsiTheme="minorHAnsi" w:cstheme="minorHAnsi"/>
        </w:rPr>
        <w:t xml:space="preserve"> 5.3)</w:t>
      </w:r>
      <w:r w:rsidRPr="007550D8">
        <w:rPr>
          <w:rFonts w:asciiTheme="minorHAnsi" w:hAnsiTheme="minorHAnsi" w:cstheme="minorHAnsi"/>
        </w:rPr>
        <w:tab/>
      </w:r>
      <w:r w:rsidRPr="007550D8">
        <w:rPr>
          <w:rFonts w:asciiTheme="minorHAnsi" w:hAnsiTheme="minorHAnsi" w:cstheme="minorHAnsi"/>
          <w:color w:val="000000"/>
        </w:rPr>
        <w:t>Monitorowanie postępów poszczególnych pracowników i aktualizacja indywidualnych rekomendacji – wskaźniki efektywności publikacyjnej pracowników wraz z rekomendacjami na zakończenie każdego półrocza – odpowiednio stan na dzień 30 czerwca oraz 31 grudnia danego roku (okres rekomendowany ze względu na długość cyklu publikacyjnego).</w:t>
      </w:r>
    </w:p>
    <w:p w:rsidR="00026AF5" w:rsidRPr="007550D8" w:rsidRDefault="00E62760">
      <w:pPr>
        <w:spacing w:line="360" w:lineRule="auto"/>
        <w:ind w:left="710" w:hanging="568"/>
        <w:jc w:val="both"/>
        <w:rPr>
          <w:rFonts w:asciiTheme="minorHAnsi" w:hAnsiTheme="minorHAnsi" w:cstheme="minorHAnsi"/>
        </w:rPr>
      </w:pPr>
      <w:r w:rsidRPr="007550D8">
        <w:rPr>
          <w:rFonts w:asciiTheme="minorHAnsi" w:hAnsiTheme="minorHAnsi" w:cstheme="minorHAnsi"/>
        </w:rPr>
        <w:t xml:space="preserve"> 5.4)</w:t>
      </w:r>
      <w:r w:rsidRPr="007550D8">
        <w:rPr>
          <w:rFonts w:asciiTheme="minorHAnsi" w:hAnsiTheme="minorHAnsi" w:cstheme="minorHAnsi"/>
        </w:rPr>
        <w:tab/>
      </w:r>
      <w:r w:rsidRPr="007550D8">
        <w:rPr>
          <w:rFonts w:asciiTheme="minorHAnsi" w:hAnsiTheme="minorHAnsi" w:cstheme="minorHAnsi"/>
          <w:color w:val="000000"/>
        </w:rPr>
        <w:t xml:space="preserve">Prezentacja raportów analitycznych na zakończenie każdego kwartału – zarówno w formie </w:t>
      </w:r>
      <w:r w:rsidRPr="007550D8">
        <w:rPr>
          <w:rFonts w:asciiTheme="minorHAnsi" w:hAnsiTheme="minorHAnsi" w:cstheme="minorHAnsi"/>
          <w:color w:val="000000"/>
        </w:rPr>
        <w:lastRenderedPageBreak/>
        <w:t>otwartych spotkań z  pracownikami naukowymi, jak i warsztatów indywidualnych z kluczowymi pracownikami (1 dzień szkoleniowy w kwartale)</w:t>
      </w:r>
    </w:p>
    <w:p w:rsidR="00026AF5" w:rsidRPr="007550D8" w:rsidRDefault="00E62760">
      <w:pPr>
        <w:spacing w:line="360" w:lineRule="auto"/>
        <w:ind w:left="710" w:hanging="568"/>
        <w:jc w:val="both"/>
        <w:rPr>
          <w:rFonts w:asciiTheme="minorHAnsi" w:hAnsiTheme="minorHAnsi" w:cstheme="minorHAnsi"/>
        </w:rPr>
      </w:pPr>
      <w:r w:rsidRPr="007550D8">
        <w:rPr>
          <w:rFonts w:asciiTheme="minorHAnsi" w:hAnsiTheme="minorHAnsi" w:cstheme="minorHAnsi"/>
        </w:rPr>
        <w:t xml:space="preserve"> 5.5)</w:t>
      </w:r>
      <w:r w:rsidRPr="007550D8">
        <w:rPr>
          <w:rFonts w:asciiTheme="minorHAnsi" w:hAnsiTheme="minorHAnsi" w:cstheme="minorHAnsi"/>
        </w:rPr>
        <w:tab/>
      </w:r>
      <w:r w:rsidRPr="007550D8">
        <w:rPr>
          <w:rFonts w:asciiTheme="minorHAnsi" w:hAnsiTheme="minorHAnsi" w:cstheme="minorHAnsi"/>
          <w:color w:val="000000"/>
        </w:rPr>
        <w:t xml:space="preserve">Prowadzenie prezentacji wyników raportów analitycznych podsumowujących każdy okres półroczny (podsumowanie przekazywane w formie raportu);  </w:t>
      </w:r>
    </w:p>
    <w:p w:rsidR="00026AF5" w:rsidRPr="007550D8" w:rsidRDefault="00E62760">
      <w:pPr>
        <w:spacing w:line="360" w:lineRule="auto"/>
        <w:ind w:left="710" w:hanging="568"/>
        <w:jc w:val="both"/>
        <w:rPr>
          <w:rFonts w:asciiTheme="minorHAnsi" w:hAnsiTheme="minorHAnsi" w:cstheme="minorHAnsi"/>
        </w:rPr>
      </w:pPr>
      <w:r w:rsidRPr="007550D8">
        <w:rPr>
          <w:rFonts w:asciiTheme="minorHAnsi" w:hAnsiTheme="minorHAnsi" w:cstheme="minorHAnsi"/>
        </w:rPr>
        <w:t xml:space="preserve"> 5.6)</w:t>
      </w:r>
      <w:r w:rsidRPr="007550D8">
        <w:rPr>
          <w:rFonts w:asciiTheme="minorHAnsi" w:hAnsiTheme="minorHAnsi" w:cstheme="minorHAnsi"/>
        </w:rPr>
        <w:tab/>
      </w:r>
      <w:r w:rsidRPr="007550D8">
        <w:rPr>
          <w:rFonts w:asciiTheme="minorHAnsi" w:hAnsiTheme="minorHAnsi" w:cstheme="minorHAnsi"/>
          <w:color w:val="000000"/>
        </w:rPr>
        <w:t>Uczestnictwo w spotkaniach roboczych dotyczących zarządzania rozwojem potencjału naukowego instytucji (raz na kwartał).</w:t>
      </w:r>
    </w:p>
    <w:p w:rsidR="00026AF5" w:rsidRPr="007550D8" w:rsidRDefault="00026AF5">
      <w:pPr>
        <w:spacing w:line="360" w:lineRule="auto"/>
        <w:ind w:left="720"/>
        <w:jc w:val="both"/>
        <w:rPr>
          <w:rFonts w:asciiTheme="minorHAnsi" w:hAnsiTheme="minorHAnsi" w:cstheme="minorHAnsi"/>
        </w:rPr>
      </w:pPr>
    </w:p>
    <w:p w:rsidR="00026AF5" w:rsidRPr="007550D8" w:rsidRDefault="00E62760" w:rsidP="00EB5DE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7550D8">
        <w:rPr>
          <w:rFonts w:asciiTheme="minorHAnsi" w:hAnsiTheme="minorHAnsi" w:cstheme="minorHAnsi"/>
          <w:b/>
          <w:u w:val="single"/>
        </w:rPr>
        <w:t xml:space="preserve">Wsparcie instytucji w komunikacji z </w:t>
      </w:r>
      <w:proofErr w:type="spellStart"/>
      <w:r w:rsidRPr="007550D8">
        <w:rPr>
          <w:rFonts w:asciiTheme="minorHAnsi" w:hAnsiTheme="minorHAnsi" w:cstheme="minorHAnsi"/>
          <w:b/>
          <w:u w:val="single"/>
        </w:rPr>
        <w:t>MNiSW</w:t>
      </w:r>
      <w:proofErr w:type="spellEnd"/>
      <w:r w:rsidRPr="007550D8">
        <w:rPr>
          <w:rFonts w:asciiTheme="minorHAnsi" w:hAnsiTheme="minorHAnsi" w:cstheme="minorHAnsi"/>
          <w:b/>
          <w:u w:val="single"/>
        </w:rPr>
        <w:t xml:space="preserve"> ora OPI w zakresie uzyskiwania korzystnych interpretacji i rozstrzygnięć.</w:t>
      </w:r>
    </w:p>
    <w:p w:rsidR="00026AF5" w:rsidRPr="007550D8" w:rsidRDefault="00026AF5">
      <w:pPr>
        <w:spacing w:line="360" w:lineRule="auto"/>
        <w:rPr>
          <w:rFonts w:asciiTheme="minorHAnsi" w:hAnsiTheme="minorHAnsi" w:cstheme="minorHAnsi"/>
        </w:rPr>
      </w:pPr>
    </w:p>
    <w:p w:rsidR="00026AF5" w:rsidRPr="007550D8" w:rsidRDefault="00E62760">
      <w:pPr>
        <w:spacing w:line="360" w:lineRule="auto"/>
        <w:jc w:val="both"/>
        <w:rPr>
          <w:rFonts w:asciiTheme="minorHAnsi" w:hAnsiTheme="minorHAnsi" w:cstheme="minorHAnsi"/>
        </w:rPr>
      </w:pPr>
      <w:r w:rsidRPr="007550D8">
        <w:rPr>
          <w:rFonts w:asciiTheme="minorHAnsi" w:eastAsia="Calibri" w:hAnsiTheme="minorHAnsi" w:cstheme="minorHAnsi"/>
        </w:rPr>
        <w:t xml:space="preserve">Po zakończeniu każdego półrocza (semestru) </w:t>
      </w:r>
      <w:proofErr w:type="spellStart"/>
      <w:r w:rsidRPr="007550D8">
        <w:rPr>
          <w:rFonts w:asciiTheme="minorHAnsi" w:eastAsia="Calibri" w:hAnsiTheme="minorHAnsi" w:cstheme="minorHAnsi"/>
        </w:rPr>
        <w:t>Wukonawca</w:t>
      </w:r>
      <w:proofErr w:type="spellEnd"/>
      <w:r w:rsidRPr="007550D8">
        <w:rPr>
          <w:rFonts w:asciiTheme="minorHAnsi" w:eastAsia="Calibri" w:hAnsiTheme="minorHAnsi" w:cstheme="minorHAnsi"/>
        </w:rPr>
        <w:t xml:space="preserve"> przedstawi Zamawiającemu raport estymacji kategorii naukowej </w:t>
      </w:r>
      <w:proofErr w:type="spellStart"/>
      <w:r w:rsidRPr="007550D8">
        <w:rPr>
          <w:rFonts w:asciiTheme="minorHAnsi" w:eastAsia="Calibri" w:hAnsiTheme="minorHAnsi" w:cstheme="minorHAnsi"/>
        </w:rPr>
        <w:t>MNiSW</w:t>
      </w:r>
      <w:proofErr w:type="spellEnd"/>
      <w:r w:rsidRPr="007550D8">
        <w:rPr>
          <w:rFonts w:asciiTheme="minorHAnsi" w:eastAsia="Calibri" w:hAnsiTheme="minorHAnsi" w:cstheme="minorHAnsi"/>
        </w:rPr>
        <w:t xml:space="preserve"> w uprawianych dyscyplinach (Raport półroczny).</w:t>
      </w:r>
    </w:p>
    <w:p w:rsidR="00026AF5" w:rsidRPr="007550D8" w:rsidRDefault="00026AF5">
      <w:pPr>
        <w:spacing w:line="360" w:lineRule="auto"/>
        <w:ind w:left="708"/>
        <w:jc w:val="both"/>
        <w:rPr>
          <w:rFonts w:asciiTheme="minorHAnsi" w:hAnsiTheme="minorHAnsi" w:cstheme="minorHAnsi"/>
        </w:rPr>
      </w:pPr>
    </w:p>
    <w:p w:rsidR="00026AF5" w:rsidRPr="007550D8" w:rsidRDefault="00E62760" w:rsidP="00EB5DEC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7550D8">
        <w:rPr>
          <w:rFonts w:asciiTheme="minorHAnsi" w:hAnsiTheme="minorHAnsi" w:cstheme="minorHAnsi"/>
          <w:b/>
          <w:u w:val="single"/>
        </w:rPr>
        <w:t>Kompleksowe przygotowanie opisów wpływu działalności naukowej na otoczenie w ramach oceny III kryterium, w celu zwiększenia szansy na maksymalną punktację tego kryterium:</w:t>
      </w:r>
    </w:p>
    <w:p w:rsidR="00026AF5" w:rsidRPr="007550D8" w:rsidRDefault="00E62760">
      <w:pPr>
        <w:spacing w:line="360" w:lineRule="auto"/>
        <w:ind w:left="710" w:hanging="568"/>
        <w:jc w:val="both"/>
        <w:rPr>
          <w:rFonts w:asciiTheme="minorHAnsi" w:hAnsiTheme="minorHAnsi" w:cstheme="minorHAnsi"/>
        </w:rPr>
      </w:pPr>
      <w:r w:rsidRPr="007550D8">
        <w:rPr>
          <w:rFonts w:asciiTheme="minorHAnsi" w:hAnsiTheme="minorHAnsi" w:cstheme="minorHAnsi"/>
        </w:rPr>
        <w:t xml:space="preserve"> 7.1)</w:t>
      </w:r>
      <w:r w:rsidRPr="007550D8">
        <w:rPr>
          <w:rFonts w:asciiTheme="minorHAnsi" w:hAnsiTheme="minorHAnsi" w:cstheme="minorHAnsi"/>
        </w:rPr>
        <w:tab/>
        <w:t>A</w:t>
      </w:r>
      <w:r w:rsidRPr="007550D8">
        <w:rPr>
          <w:rFonts w:asciiTheme="minorHAnsi" w:hAnsiTheme="minorHAnsi" w:cstheme="minorHAnsi"/>
          <w:color w:val="000000"/>
        </w:rPr>
        <w:t>naliza odziaływania nauki na otoczenie:</w:t>
      </w:r>
    </w:p>
    <w:p w:rsidR="00026AF5" w:rsidRPr="00EB5DEC" w:rsidRDefault="00E62760" w:rsidP="00EB5DE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</w:rPr>
      </w:pPr>
      <w:r w:rsidRPr="00EB5DEC">
        <w:rPr>
          <w:rFonts w:asciiTheme="minorHAnsi" w:hAnsiTheme="minorHAnsi" w:cstheme="minorHAnsi"/>
        </w:rPr>
        <w:t>Inicjujące spotkanie warsztatowe – prezentacja metodyki oraz przekazanie zadań do wykonania  w celu przygotowania wstępnych opisów.</w:t>
      </w:r>
    </w:p>
    <w:p w:rsidR="00026AF5" w:rsidRPr="00EB5DEC" w:rsidRDefault="00E62760" w:rsidP="00EB5DE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</w:rPr>
      </w:pPr>
      <w:r w:rsidRPr="00EB5DEC">
        <w:rPr>
          <w:rFonts w:asciiTheme="minorHAnsi" w:hAnsiTheme="minorHAnsi" w:cstheme="minorHAnsi"/>
        </w:rPr>
        <w:t>Analiza przygotowanych propozycji oraz konstrukcja wstępnych wskaźników do mierzenia poszczególnych wektorów oddziaływania działalności naukowej na otoczenie.</w:t>
      </w:r>
    </w:p>
    <w:p w:rsidR="00026AF5" w:rsidRPr="00EB5DEC" w:rsidRDefault="00E62760" w:rsidP="00EB5DE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</w:rPr>
      </w:pPr>
      <w:r w:rsidRPr="00EB5DEC">
        <w:rPr>
          <w:rFonts w:asciiTheme="minorHAnsi" w:hAnsiTheme="minorHAnsi" w:cstheme="minorHAnsi"/>
        </w:rPr>
        <w:t>Spotkanie warsztatowe dotyczące doprecyzowania wskaźników oraz rozpoczęcie ich mierzenia.</w:t>
      </w:r>
    </w:p>
    <w:p w:rsidR="00026AF5" w:rsidRPr="00EB5DEC" w:rsidRDefault="00E62760" w:rsidP="00EB5DE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</w:rPr>
      </w:pPr>
      <w:r w:rsidRPr="00EB5DEC">
        <w:rPr>
          <w:rFonts w:asciiTheme="minorHAnsi" w:hAnsiTheme="minorHAnsi" w:cstheme="minorHAnsi"/>
        </w:rPr>
        <w:t>Redakcja opisów wpływów zgodnie z wymaganiami rozporządzenia oraz najlepszymi praktykami ze świata nauki.</w:t>
      </w:r>
    </w:p>
    <w:p w:rsidR="00026AF5" w:rsidRPr="00EB5DEC" w:rsidRDefault="00E62760" w:rsidP="00EB5DE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</w:rPr>
      </w:pPr>
      <w:r w:rsidRPr="00EB5DEC">
        <w:rPr>
          <w:rFonts w:asciiTheme="minorHAnsi" w:hAnsiTheme="minorHAnsi" w:cstheme="minorHAnsi"/>
        </w:rPr>
        <w:t xml:space="preserve">Weryfikacja dowodów wpływu przedstawionych przez podmiot – zarówno tych w postaci publikacji naukowych (weryfikacja wskaźników </w:t>
      </w:r>
      <w:proofErr w:type="spellStart"/>
      <w:r w:rsidRPr="00EB5DEC">
        <w:rPr>
          <w:rFonts w:asciiTheme="minorHAnsi" w:hAnsiTheme="minorHAnsi" w:cstheme="minorHAnsi"/>
        </w:rPr>
        <w:t>cytowalności</w:t>
      </w:r>
      <w:proofErr w:type="spellEnd"/>
      <w:r w:rsidRPr="00EB5DEC">
        <w:rPr>
          <w:rFonts w:asciiTheme="minorHAnsi" w:hAnsiTheme="minorHAnsi" w:cstheme="minorHAnsi"/>
        </w:rPr>
        <w:t xml:space="preserve"> w bazach wiedzy, np. Web of Science, </w:t>
      </w:r>
      <w:proofErr w:type="spellStart"/>
      <w:r w:rsidRPr="00EB5DEC">
        <w:rPr>
          <w:rFonts w:asciiTheme="minorHAnsi" w:hAnsiTheme="minorHAnsi" w:cstheme="minorHAnsi"/>
        </w:rPr>
        <w:t>Scopus</w:t>
      </w:r>
      <w:proofErr w:type="spellEnd"/>
      <w:r w:rsidRPr="00EB5DEC">
        <w:rPr>
          <w:rFonts w:asciiTheme="minorHAnsi" w:hAnsiTheme="minorHAnsi" w:cstheme="minorHAnsi"/>
        </w:rPr>
        <w:t>), jak również raportów i innych dokumentów.</w:t>
      </w:r>
    </w:p>
    <w:p w:rsidR="00026AF5" w:rsidRPr="007550D8" w:rsidRDefault="00E62760">
      <w:pPr>
        <w:spacing w:line="360" w:lineRule="auto"/>
        <w:ind w:left="710" w:hanging="568"/>
        <w:jc w:val="both"/>
        <w:rPr>
          <w:rFonts w:asciiTheme="minorHAnsi" w:hAnsiTheme="minorHAnsi" w:cstheme="minorHAnsi"/>
        </w:rPr>
      </w:pPr>
      <w:r w:rsidRPr="007550D8">
        <w:rPr>
          <w:rFonts w:asciiTheme="minorHAnsi" w:hAnsiTheme="minorHAnsi" w:cstheme="minorHAnsi"/>
        </w:rPr>
        <w:t xml:space="preserve"> 7.2)</w:t>
      </w:r>
      <w:r w:rsidRPr="007550D8">
        <w:rPr>
          <w:rFonts w:asciiTheme="minorHAnsi" w:hAnsiTheme="minorHAnsi" w:cstheme="minorHAnsi"/>
        </w:rPr>
        <w:tab/>
      </w:r>
      <w:r w:rsidRPr="007550D8">
        <w:rPr>
          <w:rFonts w:asciiTheme="minorHAnsi" w:hAnsiTheme="minorHAnsi" w:cstheme="minorHAnsi"/>
          <w:color w:val="000000"/>
        </w:rPr>
        <w:t>Poddanie przygotowanych opisów ocenie niezależnych ekspertów celem uzyskania estymacji punktacji.</w:t>
      </w:r>
    </w:p>
    <w:p w:rsidR="00026AF5" w:rsidRPr="007550D8" w:rsidRDefault="00E62760">
      <w:pPr>
        <w:spacing w:line="360" w:lineRule="auto"/>
        <w:ind w:left="710" w:hanging="568"/>
        <w:jc w:val="both"/>
        <w:rPr>
          <w:rFonts w:asciiTheme="minorHAnsi" w:hAnsiTheme="minorHAnsi" w:cstheme="minorHAnsi"/>
        </w:rPr>
      </w:pPr>
      <w:r w:rsidRPr="007550D8">
        <w:rPr>
          <w:rFonts w:asciiTheme="minorHAnsi" w:hAnsiTheme="minorHAnsi" w:cstheme="minorHAnsi"/>
        </w:rPr>
        <w:t xml:space="preserve"> 7.3)</w:t>
      </w:r>
      <w:r w:rsidRPr="007550D8">
        <w:rPr>
          <w:rFonts w:asciiTheme="minorHAnsi" w:hAnsiTheme="minorHAnsi" w:cstheme="minorHAnsi"/>
        </w:rPr>
        <w:tab/>
      </w:r>
      <w:r w:rsidRPr="007550D8">
        <w:rPr>
          <w:rFonts w:asciiTheme="minorHAnsi" w:hAnsiTheme="minorHAnsi" w:cstheme="minorHAnsi"/>
          <w:color w:val="000000"/>
        </w:rPr>
        <w:t>Ostateczna redakcja opisów wpływu przed ich przekazaniem do oceny.</w:t>
      </w:r>
    </w:p>
    <w:p w:rsidR="00026AF5" w:rsidRPr="007550D8" w:rsidRDefault="00026AF5">
      <w:pPr>
        <w:spacing w:line="360" w:lineRule="auto"/>
        <w:ind w:left="1440"/>
        <w:jc w:val="both"/>
        <w:rPr>
          <w:rFonts w:asciiTheme="minorHAnsi" w:hAnsiTheme="minorHAnsi" w:cstheme="minorHAnsi"/>
        </w:rPr>
      </w:pPr>
    </w:p>
    <w:p w:rsidR="00026AF5" w:rsidRPr="007550D8" w:rsidRDefault="00E62760" w:rsidP="00EB5DE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7550D8">
        <w:rPr>
          <w:rFonts w:asciiTheme="minorHAnsi" w:hAnsiTheme="minorHAnsi" w:cstheme="minorHAnsi"/>
          <w:b/>
          <w:u w:val="single"/>
        </w:rPr>
        <w:t xml:space="preserve">Ostateczna analiza poprawności i kompletności danych, które przekazane zostaną do wskazanego repozytorium celem poddania ocenie parametrycznej i ewaluacji </w:t>
      </w:r>
      <w:proofErr w:type="spellStart"/>
      <w:r w:rsidRPr="007550D8">
        <w:rPr>
          <w:rFonts w:asciiTheme="minorHAnsi" w:hAnsiTheme="minorHAnsi" w:cstheme="minorHAnsi"/>
          <w:b/>
          <w:u w:val="single"/>
        </w:rPr>
        <w:t>MNiSW</w:t>
      </w:r>
      <w:proofErr w:type="spellEnd"/>
      <w:r w:rsidRPr="007550D8">
        <w:rPr>
          <w:rFonts w:asciiTheme="minorHAnsi" w:hAnsiTheme="minorHAnsi" w:cstheme="minorHAnsi"/>
          <w:b/>
          <w:u w:val="single"/>
        </w:rPr>
        <w:t>.</w:t>
      </w:r>
    </w:p>
    <w:p w:rsidR="00026AF5" w:rsidRPr="007550D8" w:rsidRDefault="00E62760">
      <w:pPr>
        <w:spacing w:line="360" w:lineRule="auto"/>
        <w:ind w:left="710" w:hanging="568"/>
        <w:jc w:val="both"/>
        <w:rPr>
          <w:rFonts w:asciiTheme="minorHAnsi" w:hAnsiTheme="minorHAnsi" w:cstheme="minorHAnsi"/>
        </w:rPr>
      </w:pPr>
      <w:r w:rsidRPr="007550D8">
        <w:rPr>
          <w:rFonts w:asciiTheme="minorHAnsi" w:hAnsiTheme="minorHAnsi" w:cstheme="minorHAnsi"/>
        </w:rPr>
        <w:t>8.1)</w:t>
      </w:r>
      <w:r w:rsidRPr="007550D8">
        <w:rPr>
          <w:rFonts w:asciiTheme="minorHAnsi" w:hAnsiTheme="minorHAnsi" w:cstheme="minorHAnsi"/>
        </w:rPr>
        <w:tab/>
      </w:r>
      <w:r w:rsidRPr="007550D8">
        <w:rPr>
          <w:rFonts w:asciiTheme="minorHAnsi" w:hAnsiTheme="minorHAnsi" w:cstheme="minorHAnsi"/>
          <w:color w:val="000000"/>
        </w:rPr>
        <w:t>Wsparcie w procesie składania ankiety ewaluacyjnej lub jej odpowiednika do repozytoriów krajowych.</w:t>
      </w:r>
    </w:p>
    <w:p w:rsidR="00026AF5" w:rsidRPr="007550D8" w:rsidRDefault="00E62760">
      <w:pPr>
        <w:spacing w:line="360" w:lineRule="auto"/>
        <w:ind w:left="710" w:hanging="568"/>
        <w:jc w:val="both"/>
        <w:rPr>
          <w:rFonts w:asciiTheme="minorHAnsi" w:hAnsiTheme="minorHAnsi" w:cstheme="minorHAnsi"/>
        </w:rPr>
      </w:pPr>
      <w:r w:rsidRPr="007550D8">
        <w:rPr>
          <w:rFonts w:asciiTheme="minorHAnsi" w:hAnsiTheme="minorHAnsi" w:cstheme="minorHAnsi"/>
        </w:rPr>
        <w:lastRenderedPageBreak/>
        <w:t xml:space="preserve"> 8.2)</w:t>
      </w:r>
      <w:r w:rsidRPr="007550D8">
        <w:rPr>
          <w:rFonts w:asciiTheme="minorHAnsi" w:hAnsiTheme="minorHAnsi" w:cstheme="minorHAnsi"/>
        </w:rPr>
        <w:tab/>
        <w:t>Końcowa weryfikacja formalna danych złożonych do ankiety.</w:t>
      </w:r>
    </w:p>
    <w:p w:rsidR="00026AF5" w:rsidRPr="007550D8" w:rsidRDefault="00E62760">
      <w:pPr>
        <w:spacing w:line="360" w:lineRule="auto"/>
        <w:ind w:left="710" w:hanging="568"/>
        <w:jc w:val="both"/>
        <w:rPr>
          <w:rFonts w:asciiTheme="minorHAnsi" w:hAnsiTheme="minorHAnsi" w:cstheme="minorHAnsi"/>
        </w:rPr>
      </w:pPr>
      <w:r w:rsidRPr="007550D8">
        <w:rPr>
          <w:rFonts w:asciiTheme="minorHAnsi" w:hAnsiTheme="minorHAnsi" w:cstheme="minorHAnsi"/>
        </w:rPr>
        <w:t xml:space="preserve"> 8.3)</w:t>
      </w:r>
      <w:r w:rsidRPr="007550D8">
        <w:rPr>
          <w:rFonts w:asciiTheme="minorHAnsi" w:hAnsiTheme="minorHAnsi" w:cstheme="minorHAnsi"/>
        </w:rPr>
        <w:tab/>
        <w:t>Analiza poprawności doboru zdarzeń ewaluacyjnych podlegających ocenie przez tzw. algorytm optymalizacyjny.</w:t>
      </w:r>
    </w:p>
    <w:p w:rsidR="00026AF5" w:rsidRPr="007550D8" w:rsidRDefault="00026AF5">
      <w:pPr>
        <w:spacing w:line="360" w:lineRule="auto"/>
        <w:ind w:left="710" w:hanging="568"/>
        <w:jc w:val="both"/>
        <w:rPr>
          <w:rFonts w:asciiTheme="minorHAnsi" w:hAnsiTheme="minorHAnsi" w:cstheme="minorHAnsi"/>
        </w:rPr>
      </w:pPr>
    </w:p>
    <w:p w:rsidR="00026AF5" w:rsidRPr="007550D8" w:rsidRDefault="00E62760" w:rsidP="00EB5DE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7550D8">
        <w:rPr>
          <w:rFonts w:asciiTheme="minorHAnsi" w:hAnsiTheme="minorHAnsi" w:cstheme="minorHAnsi"/>
          <w:b/>
          <w:u w:val="single"/>
        </w:rPr>
        <w:t>Doświadczenie Wykonawcy.</w:t>
      </w:r>
    </w:p>
    <w:p w:rsidR="00026AF5" w:rsidRPr="007550D8" w:rsidRDefault="00E62760">
      <w:pPr>
        <w:pStyle w:val="Akapitzlist"/>
        <w:spacing w:line="360" w:lineRule="auto"/>
        <w:ind w:left="502"/>
        <w:jc w:val="both"/>
        <w:rPr>
          <w:rFonts w:asciiTheme="minorHAnsi" w:hAnsiTheme="minorHAnsi" w:cstheme="minorHAnsi"/>
        </w:rPr>
      </w:pPr>
      <w:r w:rsidRPr="007550D8">
        <w:rPr>
          <w:rFonts w:asciiTheme="minorHAnsi" w:hAnsiTheme="minorHAnsi" w:cstheme="minorHAnsi"/>
        </w:rPr>
        <w:t>Zamawiający dopuszcza do udziału w postępowaniu tylko tych Wykonawców, którzy wykażą się doświadczeniem w wykonaniu minimum 5 usług o takim samym charakterze, wykonanych na potrzeby kompleksowej oceny jakości działalności naukowej lub badawczo-rozwojowej jednostek naukowych  w 2017r.</w:t>
      </w:r>
    </w:p>
    <w:p w:rsidR="00026AF5" w:rsidRPr="007550D8" w:rsidRDefault="00026AF5">
      <w:pPr>
        <w:pStyle w:val="Akapitzlist"/>
        <w:spacing w:line="360" w:lineRule="auto"/>
        <w:ind w:left="502"/>
        <w:jc w:val="both"/>
        <w:rPr>
          <w:rFonts w:asciiTheme="minorHAnsi" w:hAnsiTheme="minorHAnsi" w:cstheme="minorHAnsi"/>
        </w:rPr>
      </w:pPr>
    </w:p>
    <w:p w:rsidR="00026AF5" w:rsidRPr="007550D8" w:rsidRDefault="00E62760">
      <w:pPr>
        <w:pStyle w:val="Akapitzlist"/>
        <w:spacing w:line="360" w:lineRule="auto"/>
        <w:ind w:left="502"/>
        <w:jc w:val="both"/>
        <w:rPr>
          <w:rFonts w:asciiTheme="minorHAnsi" w:hAnsiTheme="minorHAnsi" w:cstheme="minorHAnsi"/>
        </w:rPr>
      </w:pPr>
      <w:r w:rsidRPr="007550D8">
        <w:rPr>
          <w:rFonts w:asciiTheme="minorHAnsi" w:hAnsiTheme="minorHAnsi" w:cstheme="minorHAnsi"/>
        </w:rPr>
        <w:t xml:space="preserve">Zamawiający, w celu potwierdzenia, że Wykonawca posiada niezbędne doświadczenie w opisanym przedmiocie zamówienia, wymaga załączenia do formularza oferty wykazu wykonanych usług o takim samym charakterze, wykonanych na potrzeby kompleksowej oceny jakości działalności naukowej lub badawczo-rozwojowej jednostek naukowych  w 2017r. </w:t>
      </w:r>
    </w:p>
    <w:p w:rsidR="00026AF5" w:rsidRPr="007550D8" w:rsidRDefault="00026AF5">
      <w:pPr>
        <w:pageBreakBefore/>
        <w:rPr>
          <w:rFonts w:asciiTheme="minorHAnsi" w:hAnsiTheme="minorHAnsi" w:cstheme="minorHAnsi"/>
        </w:rPr>
      </w:pP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026AF5" w:rsidRPr="007550D8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AF5" w:rsidRPr="007550D8" w:rsidRDefault="00E62760">
            <w:pPr>
              <w:pStyle w:val="Tekstprzypisudolneg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50D8">
              <w:rPr>
                <w:rFonts w:asciiTheme="minorHAnsi" w:hAnsiTheme="minorHAnsi" w:cstheme="minorHAnsi"/>
                <w:b/>
                <w:sz w:val="22"/>
                <w:szCs w:val="22"/>
              </w:rPr>
              <w:t>Załącznik nr 2 do Zapytania</w:t>
            </w:r>
          </w:p>
        </w:tc>
      </w:tr>
      <w:tr w:rsidR="00026AF5" w:rsidRPr="007550D8">
        <w:trPr>
          <w:trHeight w:val="602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AF5" w:rsidRPr="007550D8" w:rsidRDefault="00E6276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50D8">
              <w:rPr>
                <w:rFonts w:asciiTheme="minorHAnsi" w:hAnsiTheme="minorHAnsi" w:cstheme="minorHAnsi"/>
                <w:b/>
                <w:sz w:val="22"/>
                <w:szCs w:val="22"/>
              </w:rPr>
              <w:t>FORMULARZ OFERTOWY</w:t>
            </w:r>
          </w:p>
        </w:tc>
      </w:tr>
    </w:tbl>
    <w:p w:rsidR="00026AF5" w:rsidRPr="007550D8" w:rsidRDefault="00026AF5">
      <w:pPr>
        <w:rPr>
          <w:rFonts w:asciiTheme="minorHAnsi" w:hAnsiTheme="minorHAnsi" w:cstheme="minorHAnsi"/>
        </w:rPr>
      </w:pPr>
    </w:p>
    <w:tbl>
      <w:tblPr>
        <w:tblW w:w="921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9"/>
        <w:gridCol w:w="4491"/>
      </w:tblGrid>
      <w:tr w:rsidR="00026AF5" w:rsidRPr="007550D8">
        <w:trPr>
          <w:trHeight w:val="2703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AF5" w:rsidRPr="007550D8" w:rsidRDefault="00026AF5">
            <w:pPr>
              <w:ind w:firstLine="4287"/>
              <w:rPr>
                <w:rFonts w:asciiTheme="minorHAnsi" w:hAnsiTheme="minorHAnsi" w:cstheme="minorHAnsi"/>
                <w:b/>
              </w:rPr>
            </w:pPr>
          </w:p>
          <w:p w:rsidR="00026AF5" w:rsidRPr="007550D8" w:rsidRDefault="00E62760">
            <w:pPr>
              <w:ind w:firstLine="4287"/>
              <w:rPr>
                <w:rFonts w:asciiTheme="minorHAnsi" w:hAnsiTheme="minorHAnsi" w:cstheme="minorHAnsi"/>
                <w:b/>
              </w:rPr>
            </w:pPr>
            <w:r w:rsidRPr="007550D8">
              <w:rPr>
                <w:rFonts w:asciiTheme="minorHAnsi" w:hAnsiTheme="minorHAnsi" w:cstheme="minorHAnsi"/>
                <w:b/>
              </w:rPr>
              <w:t>INSTYTUT TRANSPORTU SAMOCHODOWEGO</w:t>
            </w:r>
          </w:p>
          <w:p w:rsidR="00026AF5" w:rsidRPr="007550D8" w:rsidRDefault="00E62760">
            <w:pPr>
              <w:ind w:firstLine="4287"/>
              <w:rPr>
                <w:rFonts w:asciiTheme="minorHAnsi" w:hAnsiTheme="minorHAnsi" w:cstheme="minorHAnsi"/>
              </w:rPr>
            </w:pPr>
            <w:r w:rsidRPr="007550D8">
              <w:rPr>
                <w:rFonts w:asciiTheme="minorHAnsi" w:hAnsiTheme="minorHAnsi" w:cstheme="minorHAnsi"/>
              </w:rPr>
              <w:t>ul. Jagiellońska 80</w:t>
            </w:r>
          </w:p>
          <w:p w:rsidR="00026AF5" w:rsidRPr="007550D8" w:rsidRDefault="00E62760">
            <w:pPr>
              <w:ind w:firstLine="4287"/>
              <w:rPr>
                <w:rFonts w:asciiTheme="minorHAnsi" w:hAnsiTheme="minorHAnsi" w:cstheme="minorHAnsi"/>
              </w:rPr>
            </w:pPr>
            <w:r w:rsidRPr="007550D8">
              <w:rPr>
                <w:rFonts w:asciiTheme="minorHAnsi" w:hAnsiTheme="minorHAnsi" w:cstheme="minorHAnsi"/>
              </w:rPr>
              <w:t>03-301 Warszawa</w:t>
            </w:r>
          </w:p>
          <w:p w:rsidR="00026AF5" w:rsidRPr="007550D8" w:rsidRDefault="00026AF5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26AF5" w:rsidRPr="007550D8" w:rsidRDefault="00E62760" w:rsidP="00E62760">
            <w:pPr>
              <w:pStyle w:val="Tekstprzypisudolneg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50D8">
              <w:rPr>
                <w:rFonts w:asciiTheme="minorHAnsi" w:hAnsiTheme="minorHAnsi" w:cstheme="minorHAnsi"/>
                <w:sz w:val="22"/>
                <w:szCs w:val="22"/>
              </w:rPr>
              <w:t>Przystępując do postępowania o udzielenie zamówienia publicznego</w:t>
            </w:r>
            <w:r w:rsidRPr="007550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którego przedmiotem jest </w:t>
            </w:r>
            <w:r w:rsidRPr="007550D8">
              <w:rPr>
                <w:rFonts w:asciiTheme="minorHAnsi" w:hAnsiTheme="minorHAnsi" w:cstheme="minorHAnsi"/>
                <w:b/>
                <w:sz w:val="22"/>
                <w:szCs w:val="22"/>
              </w:rPr>
              <w:t>USŁUGA WSPARCIA INSTYTUTU W PRZYGOTOWANIU DO EWALUACJI JAKOŚCI DZIAŁALNOŚCI N</w:t>
            </w:r>
            <w:r w:rsidRPr="007550D8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7550D8">
              <w:rPr>
                <w:rFonts w:asciiTheme="minorHAnsi" w:hAnsiTheme="minorHAnsi" w:cstheme="minorHAnsi"/>
                <w:b/>
                <w:sz w:val="22"/>
                <w:szCs w:val="22"/>
              </w:rPr>
              <w:t>UKOWEJ MNISW ZA LATA 2017-2021 (nr sprawy: SZ-222/35/20),</w:t>
            </w:r>
            <w:r w:rsidRPr="007550D8">
              <w:rPr>
                <w:rFonts w:asciiTheme="minorHAnsi" w:hAnsiTheme="minorHAnsi" w:cstheme="minorHAnsi"/>
                <w:sz w:val="22"/>
                <w:szCs w:val="22"/>
              </w:rPr>
              <w:t xml:space="preserve"> składam ofertę o następującej treści:</w:t>
            </w:r>
          </w:p>
        </w:tc>
      </w:tr>
      <w:tr w:rsidR="00026AF5" w:rsidRPr="007550D8">
        <w:trPr>
          <w:trHeight w:val="4380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AF5" w:rsidRPr="007550D8" w:rsidRDefault="00E62760" w:rsidP="00EB5DEC">
            <w:pPr>
              <w:widowControl/>
              <w:numPr>
                <w:ilvl w:val="0"/>
                <w:numId w:val="7"/>
              </w:numPr>
              <w:tabs>
                <w:tab w:val="left" w:pos="-981"/>
              </w:tabs>
              <w:suppressAutoHyphens w:val="0"/>
              <w:overflowPunct/>
              <w:autoSpaceDE/>
              <w:spacing w:after="120" w:line="288" w:lineRule="auto"/>
              <w:ind w:hanging="720"/>
              <w:textAlignment w:val="auto"/>
              <w:rPr>
                <w:rFonts w:asciiTheme="minorHAnsi" w:hAnsiTheme="minorHAnsi" w:cstheme="minorHAnsi"/>
                <w:b/>
              </w:rPr>
            </w:pPr>
            <w:r w:rsidRPr="007550D8">
              <w:rPr>
                <w:rFonts w:asciiTheme="minorHAnsi" w:hAnsiTheme="minorHAnsi" w:cstheme="minorHAnsi"/>
                <w:b/>
              </w:rPr>
              <w:t>DANE WYKONAWCY:</w:t>
            </w:r>
          </w:p>
          <w:p w:rsidR="00026AF5" w:rsidRPr="007550D8" w:rsidRDefault="00E62760">
            <w:pPr>
              <w:rPr>
                <w:rFonts w:asciiTheme="minorHAnsi" w:hAnsiTheme="minorHAnsi" w:cstheme="minorHAnsi"/>
              </w:rPr>
            </w:pPr>
            <w:r w:rsidRPr="007550D8">
              <w:rPr>
                <w:rFonts w:asciiTheme="minorHAnsi" w:hAnsiTheme="minorHAnsi" w:cstheme="minorHAnsi"/>
              </w:rPr>
              <w:t>Osoba upoważniona do reprezentacji Wykonawcy/ów i podpisująca ofertę………….…………………</w:t>
            </w:r>
          </w:p>
          <w:p w:rsidR="00026AF5" w:rsidRPr="007550D8" w:rsidRDefault="00E62760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7550D8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…………………………………………………………………………………………………………………….</w:t>
            </w:r>
          </w:p>
          <w:p w:rsidR="00026AF5" w:rsidRPr="007550D8" w:rsidRDefault="00E62760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7550D8">
              <w:rPr>
                <w:rFonts w:asciiTheme="minorHAnsi" w:hAnsiTheme="minorHAnsi" w:cstheme="minorHAnsi"/>
              </w:rPr>
              <w:t>Wykonawca/Wykonawcy (</w:t>
            </w:r>
            <w:r w:rsidRPr="007550D8">
              <w:rPr>
                <w:rFonts w:asciiTheme="minorHAnsi" w:hAnsiTheme="minorHAnsi" w:cstheme="minorHAnsi"/>
                <w:i/>
              </w:rPr>
              <w:t>pełna nazwa/firma albo imię i nazwisko Wykonawcy</w:t>
            </w:r>
            <w:r w:rsidRPr="007550D8">
              <w:rPr>
                <w:rFonts w:asciiTheme="minorHAnsi" w:hAnsiTheme="minorHAnsi" w:cstheme="minorHAnsi"/>
              </w:rPr>
              <w:t>): ………………...…………</w:t>
            </w:r>
          </w:p>
          <w:p w:rsidR="00026AF5" w:rsidRPr="007550D8" w:rsidRDefault="00E62760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7550D8">
              <w:rPr>
                <w:rFonts w:asciiTheme="minorHAnsi" w:hAnsiTheme="minorHAnsi" w:cstheme="minorHAnsi"/>
              </w:rPr>
              <w:t>…………………………………………………………………………………….……………….………………</w:t>
            </w:r>
          </w:p>
          <w:p w:rsidR="00026AF5" w:rsidRPr="007550D8" w:rsidRDefault="00E62760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7550D8">
              <w:rPr>
                <w:rFonts w:asciiTheme="minorHAnsi" w:hAnsiTheme="minorHAnsi" w:cstheme="minorHAnsi"/>
              </w:rPr>
              <w:t>Adres Wykonawcy:………………………………………………………………………………………………</w:t>
            </w:r>
          </w:p>
          <w:p w:rsidR="00026AF5" w:rsidRPr="007550D8" w:rsidRDefault="00E62760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7550D8">
              <w:rPr>
                <w:rFonts w:asciiTheme="minorHAnsi" w:hAnsiTheme="minorHAnsi" w:cstheme="minorHAnsi"/>
              </w:rPr>
              <w:t>……………………………………………………………………………………….………….…………….……</w:t>
            </w:r>
          </w:p>
          <w:p w:rsidR="00026AF5" w:rsidRPr="007550D8" w:rsidRDefault="00E6276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7550D8">
              <w:rPr>
                <w:rFonts w:asciiTheme="minorHAnsi" w:hAnsiTheme="minorHAnsi" w:cstheme="minorHAnsi"/>
              </w:rPr>
              <w:t xml:space="preserve">Numer wpisu do KRS </w:t>
            </w:r>
            <w:r w:rsidRPr="007550D8">
              <w:rPr>
                <w:rFonts w:asciiTheme="minorHAnsi" w:hAnsiTheme="minorHAnsi" w:cstheme="minorHAnsi"/>
                <w:i/>
              </w:rPr>
              <w:t>(wypełnić jeżeli dotyczy)</w:t>
            </w:r>
            <w:r w:rsidRPr="007550D8">
              <w:rPr>
                <w:rFonts w:asciiTheme="minorHAnsi" w:hAnsiTheme="minorHAnsi" w:cstheme="minorHAnsi"/>
              </w:rPr>
              <w:t>:……………………………..……………………..………….</w:t>
            </w:r>
          </w:p>
          <w:p w:rsidR="00026AF5" w:rsidRPr="007550D8" w:rsidRDefault="00E6276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7550D8">
              <w:rPr>
                <w:rFonts w:asciiTheme="minorHAnsi" w:hAnsiTheme="minorHAnsi" w:cstheme="minorHAnsi"/>
              </w:rPr>
              <w:t xml:space="preserve">Numer NIP </w:t>
            </w:r>
            <w:r w:rsidRPr="007550D8">
              <w:rPr>
                <w:rFonts w:asciiTheme="minorHAnsi" w:hAnsiTheme="minorHAnsi" w:cstheme="minorHAnsi"/>
                <w:i/>
              </w:rPr>
              <w:t>(wypełnić jeżeli dotyczy)</w:t>
            </w:r>
            <w:r w:rsidRPr="007550D8">
              <w:rPr>
                <w:rFonts w:asciiTheme="minorHAnsi" w:hAnsiTheme="minorHAnsi" w:cstheme="minorHAnsi"/>
              </w:rPr>
              <w:t>:………………………………………………………………….…………</w:t>
            </w:r>
          </w:p>
          <w:p w:rsidR="00026AF5" w:rsidRPr="007550D8" w:rsidRDefault="00E62760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7550D8">
              <w:rPr>
                <w:rFonts w:asciiTheme="minorHAnsi" w:hAnsiTheme="minorHAnsi" w:cstheme="minorHAnsi"/>
              </w:rPr>
              <w:t>Osoba odpowiedzialna za kontakty z Zamawiającym:………………………………………………………</w:t>
            </w:r>
          </w:p>
          <w:p w:rsidR="00026AF5" w:rsidRPr="007550D8" w:rsidRDefault="00E62760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7550D8">
              <w:rPr>
                <w:rFonts w:asciiTheme="minorHAnsi" w:hAnsiTheme="minorHAnsi" w:cstheme="minorHAnsi"/>
              </w:rPr>
              <w:t xml:space="preserve">Dane, na które należy przekazywać korespondencję związaną z niniejszym postępowaniem: </w:t>
            </w:r>
          </w:p>
          <w:p w:rsidR="00026AF5" w:rsidRPr="007550D8" w:rsidRDefault="00E62760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7550D8">
              <w:rPr>
                <w:rFonts w:asciiTheme="minorHAnsi" w:hAnsiTheme="minorHAnsi" w:cstheme="minorHAnsi"/>
              </w:rPr>
              <w:t xml:space="preserve">e-mail: …………………………………………..………………………………………………………………… </w:t>
            </w:r>
          </w:p>
          <w:p w:rsidR="00026AF5" w:rsidRPr="007550D8" w:rsidRDefault="00E62760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7550D8">
              <w:rPr>
                <w:rFonts w:asciiTheme="minorHAnsi" w:hAnsiTheme="minorHAnsi" w:cstheme="minorHAnsi"/>
              </w:rPr>
              <w:t>lub faks: ……………………………….……………………………….…………………….……………………</w:t>
            </w:r>
          </w:p>
          <w:p w:rsidR="00026AF5" w:rsidRPr="007550D8" w:rsidRDefault="00E62760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7550D8">
              <w:rPr>
                <w:rFonts w:asciiTheme="minorHAnsi" w:hAnsiTheme="minorHAnsi" w:cstheme="minorHAnsi"/>
              </w:rPr>
              <w:t>Adres do korespondencji (</w:t>
            </w:r>
            <w:r w:rsidRPr="007550D8">
              <w:rPr>
                <w:rFonts w:asciiTheme="minorHAnsi" w:hAnsiTheme="minorHAnsi" w:cstheme="minorHAnsi"/>
                <w:i/>
              </w:rPr>
              <w:t>jeżeli inny niż adres Wykonawcy wskazany powyżej</w:t>
            </w:r>
            <w:r w:rsidRPr="007550D8">
              <w:rPr>
                <w:rFonts w:asciiTheme="minorHAnsi" w:hAnsiTheme="minorHAnsi" w:cstheme="minorHAnsi"/>
              </w:rPr>
              <w:t>):………………..……………</w:t>
            </w:r>
          </w:p>
          <w:p w:rsidR="00026AF5" w:rsidRPr="007550D8" w:rsidRDefault="00E62760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7550D8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……………………………………………………………………………………………………………………..</w:t>
            </w:r>
          </w:p>
        </w:tc>
      </w:tr>
      <w:tr w:rsidR="00026AF5" w:rsidRPr="007550D8">
        <w:trPr>
          <w:trHeight w:val="1027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AF5" w:rsidRPr="007550D8" w:rsidRDefault="00E62760" w:rsidP="00EB5DEC">
            <w:pPr>
              <w:widowControl/>
              <w:numPr>
                <w:ilvl w:val="0"/>
                <w:numId w:val="7"/>
              </w:numPr>
              <w:suppressAutoHyphens w:val="0"/>
              <w:overflowPunct/>
              <w:autoSpaceDE/>
              <w:spacing w:after="120"/>
              <w:ind w:left="459" w:hanging="459"/>
              <w:textAlignment w:val="auto"/>
              <w:rPr>
                <w:rFonts w:asciiTheme="minorHAnsi" w:hAnsiTheme="minorHAnsi" w:cstheme="minorHAnsi"/>
                <w:b/>
              </w:rPr>
            </w:pPr>
            <w:r w:rsidRPr="007550D8">
              <w:rPr>
                <w:rFonts w:asciiTheme="minorHAnsi" w:hAnsiTheme="minorHAnsi" w:cstheme="minorHAnsi"/>
                <w:b/>
              </w:rPr>
              <w:t>ŁĄCZNA CENA OFERTOWA:</w:t>
            </w:r>
          </w:p>
          <w:p w:rsidR="00026AF5" w:rsidRPr="007550D8" w:rsidRDefault="00E62760">
            <w:pPr>
              <w:jc w:val="both"/>
              <w:rPr>
                <w:rFonts w:asciiTheme="minorHAnsi" w:hAnsiTheme="minorHAnsi" w:cstheme="minorHAnsi"/>
              </w:rPr>
            </w:pPr>
            <w:r w:rsidRPr="007550D8">
              <w:rPr>
                <w:rFonts w:asciiTheme="minorHAnsi" w:hAnsiTheme="minorHAnsi" w:cstheme="minorHAnsi"/>
              </w:rPr>
              <w:t xml:space="preserve">Niniejszym oferuję realizację przedmiotu zamówienia polegającego na świadczeniu usługi </w:t>
            </w:r>
            <w:r w:rsidRPr="007550D8">
              <w:rPr>
                <w:rFonts w:asciiTheme="minorHAnsi" w:eastAsia="Palatino Linotype" w:hAnsiTheme="minorHAnsi" w:cstheme="minorHAnsi"/>
              </w:rPr>
              <w:t>wsparcia Instytutu Transportu Samochodowego w przygotowaniu Instytutu do ewaluacji jakości działalności naukowej MNISW za lata 2017-2021</w:t>
            </w:r>
            <w:r w:rsidRPr="007550D8">
              <w:rPr>
                <w:rFonts w:asciiTheme="minorHAnsi" w:hAnsiTheme="minorHAnsi" w:cstheme="minorHAnsi"/>
              </w:rPr>
              <w:t xml:space="preserve"> w zakresie określonym w Zapytaniu ofertowym oraz wzorze umowy, za </w:t>
            </w:r>
          </w:p>
          <w:p w:rsidR="00026AF5" w:rsidRPr="007550D8" w:rsidRDefault="00026AF5">
            <w:pPr>
              <w:jc w:val="both"/>
              <w:rPr>
                <w:rFonts w:asciiTheme="minorHAnsi" w:hAnsiTheme="minorHAnsi" w:cstheme="minorHAnsi"/>
              </w:rPr>
            </w:pPr>
          </w:p>
          <w:p w:rsidR="00026AF5" w:rsidRPr="007550D8" w:rsidRDefault="00E62760">
            <w:pPr>
              <w:jc w:val="both"/>
              <w:rPr>
                <w:rFonts w:asciiTheme="minorHAnsi" w:hAnsiTheme="minorHAnsi" w:cstheme="minorHAnsi"/>
              </w:rPr>
            </w:pPr>
            <w:r w:rsidRPr="007550D8">
              <w:rPr>
                <w:rFonts w:asciiTheme="minorHAnsi" w:hAnsiTheme="minorHAnsi" w:cstheme="minorHAnsi"/>
              </w:rPr>
              <w:t>ŁĄCZNĄ CENĘ OFERTOWĄ***:</w:t>
            </w:r>
          </w:p>
          <w:p w:rsidR="00026AF5" w:rsidRPr="007550D8" w:rsidRDefault="00026AF5">
            <w:pPr>
              <w:rPr>
                <w:rFonts w:asciiTheme="minorHAnsi" w:hAnsiTheme="minorHAnsi" w:cstheme="minorHAnsi"/>
              </w:rPr>
            </w:pPr>
          </w:p>
          <w:p w:rsidR="00026AF5" w:rsidRPr="007550D8" w:rsidRDefault="00E62760">
            <w:pPr>
              <w:rPr>
                <w:rFonts w:asciiTheme="minorHAnsi" w:hAnsiTheme="minorHAnsi" w:cstheme="minorHAnsi"/>
              </w:rPr>
            </w:pPr>
            <w:r w:rsidRPr="007550D8">
              <w:rPr>
                <w:rFonts w:asciiTheme="minorHAnsi" w:hAnsiTheme="minorHAnsi" w:cstheme="minorHAnsi"/>
              </w:rPr>
              <w:t>(liczbowo) ………………………………………………………………………………………….brutto PLN</w:t>
            </w:r>
          </w:p>
          <w:p w:rsidR="00026AF5" w:rsidRPr="007550D8" w:rsidRDefault="00026AF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26AF5" w:rsidRPr="007550D8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AF5" w:rsidRPr="007550D8" w:rsidRDefault="00E62760" w:rsidP="00EB5DEC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overflowPunct/>
              <w:autoSpaceDE/>
              <w:spacing w:before="120" w:after="120"/>
              <w:ind w:left="459" w:hanging="459"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  <w:r w:rsidRPr="007550D8">
              <w:rPr>
                <w:rFonts w:asciiTheme="minorHAnsi" w:hAnsiTheme="minorHAnsi" w:cstheme="minorHAnsi"/>
                <w:b/>
              </w:rPr>
              <w:t>OŚWIADCZENIA:</w:t>
            </w:r>
          </w:p>
          <w:p w:rsidR="00026AF5" w:rsidRPr="007550D8" w:rsidRDefault="00E62760" w:rsidP="00EB5DEC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50D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7550D8">
              <w:rPr>
                <w:rFonts w:asciiTheme="minorHAnsi" w:eastAsia="Arial Unicode MS" w:hAnsiTheme="minorHAnsi" w:cstheme="minorHAnsi"/>
                <w:sz w:val="22"/>
                <w:szCs w:val="22"/>
              </w:rPr>
              <w:t>łącznej cenie ofertowej brutto</w:t>
            </w:r>
            <w:r w:rsidRPr="007550D8">
              <w:rPr>
                <w:rFonts w:asciiTheme="minorHAnsi" w:hAnsiTheme="minorHAnsi" w:cstheme="minorHAnsi"/>
                <w:sz w:val="22"/>
                <w:szCs w:val="22"/>
              </w:rPr>
              <w:t xml:space="preserve"> zostały uwzględnione wszystkie koszty wykonania zamówienia określone w Opisie przedmiotu zamówienia i wzorze umowy;</w:t>
            </w:r>
          </w:p>
          <w:p w:rsidR="00026AF5" w:rsidRPr="007550D8" w:rsidRDefault="00E62760" w:rsidP="00EB5DEC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50D8">
              <w:rPr>
                <w:rFonts w:asciiTheme="minorHAnsi" w:hAnsiTheme="minorHAnsi" w:cstheme="minorHAnsi"/>
                <w:sz w:val="22"/>
                <w:szCs w:val="22"/>
              </w:rPr>
              <w:t>zapoznaliśmy się z Zapytaniem ofertowym oraz wzorem umowy i nie wnosimy do nich zastrz</w:t>
            </w:r>
            <w:r w:rsidRPr="007550D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550D8">
              <w:rPr>
                <w:rFonts w:asciiTheme="minorHAnsi" w:hAnsiTheme="minorHAnsi" w:cstheme="minorHAnsi"/>
                <w:sz w:val="22"/>
                <w:szCs w:val="22"/>
              </w:rPr>
              <w:t>żeń oraz przyjmujemy warunki w nich zawarte;</w:t>
            </w:r>
          </w:p>
          <w:p w:rsidR="00026AF5" w:rsidRPr="007550D8" w:rsidRDefault="00E62760" w:rsidP="00EB5DEC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50D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uważamy się za związanych niniejszą ofertą na okres</w:t>
            </w:r>
            <w:r w:rsidRPr="007550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30 dni</w:t>
            </w:r>
            <w:r w:rsidRPr="007550D8">
              <w:rPr>
                <w:rFonts w:asciiTheme="minorHAnsi" w:hAnsiTheme="minorHAnsi" w:cstheme="minorHAnsi"/>
                <w:sz w:val="22"/>
                <w:szCs w:val="22"/>
              </w:rPr>
              <w:t xml:space="preserve"> licząc od dnia otwarcia ofert (włącznie z tym dniem);</w:t>
            </w:r>
          </w:p>
          <w:p w:rsidR="00026AF5" w:rsidRPr="007550D8" w:rsidRDefault="00E62760" w:rsidP="00EB5DEC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50D8">
              <w:rPr>
                <w:rFonts w:asciiTheme="minorHAnsi" w:hAnsiTheme="minorHAnsi" w:cstheme="minorHAnsi"/>
                <w:sz w:val="22"/>
                <w:szCs w:val="22"/>
              </w:rPr>
              <w:t>akceptujemy, iż zapłata za zrealizowanie zamówienia następować będzie na zasadach określ</w:t>
            </w:r>
            <w:r w:rsidRPr="007550D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550D8">
              <w:rPr>
                <w:rFonts w:asciiTheme="minorHAnsi" w:hAnsiTheme="minorHAnsi" w:cstheme="minorHAnsi"/>
                <w:sz w:val="22"/>
                <w:szCs w:val="22"/>
              </w:rPr>
              <w:t>nych we wzorze umowy;</w:t>
            </w:r>
          </w:p>
          <w:p w:rsidR="00026AF5" w:rsidRPr="007550D8" w:rsidRDefault="00E62760" w:rsidP="00EB5DEC">
            <w:pPr>
              <w:widowControl/>
              <w:numPr>
                <w:ilvl w:val="0"/>
                <w:numId w:val="8"/>
              </w:numPr>
              <w:tabs>
                <w:tab w:val="left" w:pos="459"/>
              </w:tabs>
              <w:suppressAutoHyphens w:val="0"/>
              <w:overflowPunct/>
              <w:autoSpaceDE/>
              <w:ind w:left="459" w:hanging="459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7550D8">
              <w:rPr>
                <w:rFonts w:asciiTheme="minorHAnsi" w:hAnsiTheme="minorHAnsi" w:cstheme="minorHAnsi"/>
              </w:rPr>
              <w:t>jeżeli w okresie związania ofertą nastąpią jakiekolwiek zmiany stanu faktycznego lub prawnego przedstawionego w oświadczeniach lub dokumentach złożonych wraz z ofertą lub składanych w późniejszym terminie na wezwanie Zamawiającego, mające wpływ na ich aktualność, zob</w:t>
            </w:r>
            <w:r w:rsidRPr="007550D8">
              <w:rPr>
                <w:rFonts w:asciiTheme="minorHAnsi" w:hAnsiTheme="minorHAnsi" w:cstheme="minorHAnsi"/>
              </w:rPr>
              <w:t>o</w:t>
            </w:r>
            <w:r w:rsidRPr="007550D8">
              <w:rPr>
                <w:rFonts w:asciiTheme="minorHAnsi" w:hAnsiTheme="minorHAnsi" w:cstheme="minorHAnsi"/>
              </w:rPr>
              <w:t>wiązujemy się natychmiast poinformować o tym fakcie Zamawiającego.</w:t>
            </w:r>
          </w:p>
          <w:p w:rsidR="00026AF5" w:rsidRPr="007550D8" w:rsidRDefault="00E62760" w:rsidP="00EB5DEC">
            <w:pPr>
              <w:widowControl/>
              <w:numPr>
                <w:ilvl w:val="0"/>
                <w:numId w:val="8"/>
              </w:numPr>
              <w:tabs>
                <w:tab w:val="left" w:pos="459"/>
              </w:tabs>
              <w:suppressAutoHyphens w:val="0"/>
              <w:overflowPunct/>
              <w:autoSpaceDE/>
              <w:ind w:left="459" w:hanging="459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7550D8">
              <w:rPr>
                <w:rFonts w:asciiTheme="minorHAnsi" w:hAnsiTheme="minorHAnsi" w:cstheme="minorHAnsi"/>
              </w:rPr>
              <w:t>oświadczamy, ze wypełniliśmy obowiązki informacyjne przewidziane w art. 13 lub art.14 rozp</w:t>
            </w:r>
            <w:r w:rsidRPr="007550D8">
              <w:rPr>
                <w:rFonts w:asciiTheme="minorHAnsi" w:hAnsiTheme="minorHAnsi" w:cstheme="minorHAnsi"/>
              </w:rPr>
              <w:t>o</w:t>
            </w:r>
            <w:r w:rsidRPr="007550D8">
              <w:rPr>
                <w:rFonts w:asciiTheme="minorHAnsi" w:hAnsiTheme="minorHAnsi" w:cstheme="minorHAnsi"/>
              </w:rPr>
              <w:t>rządzenia Parlamentu Europejskiego i Rady (UE) 2016/679 z dnia 27 kwietnia 2016 r. w sprawie ochrony osób fizycznych w związku z przetwarzaniem danych osobowych i w sprawie swobo</w:t>
            </w:r>
            <w:r w:rsidRPr="007550D8">
              <w:rPr>
                <w:rFonts w:asciiTheme="minorHAnsi" w:hAnsiTheme="minorHAnsi" w:cstheme="minorHAnsi"/>
              </w:rPr>
              <w:t>d</w:t>
            </w:r>
            <w:r w:rsidRPr="007550D8">
              <w:rPr>
                <w:rFonts w:asciiTheme="minorHAnsi" w:hAnsiTheme="minorHAnsi" w:cstheme="minorHAnsi"/>
              </w:rPr>
              <w:t>nego przepływu takich danych oraz uchylenia dyrektywy 95/46/WE  wobec osób fizycznych, od których dane osobowe bezpośrednio lub pośrednio pozyskaliśmy w celu ubiegania się o udzi</w:t>
            </w:r>
            <w:r w:rsidRPr="007550D8">
              <w:rPr>
                <w:rFonts w:asciiTheme="minorHAnsi" w:hAnsiTheme="minorHAnsi" w:cstheme="minorHAnsi"/>
              </w:rPr>
              <w:t>e</w:t>
            </w:r>
            <w:r w:rsidRPr="007550D8">
              <w:rPr>
                <w:rFonts w:asciiTheme="minorHAnsi" w:hAnsiTheme="minorHAnsi" w:cstheme="minorHAnsi"/>
              </w:rPr>
              <w:t>lenie niniejszego zamówienia.</w:t>
            </w:r>
          </w:p>
        </w:tc>
      </w:tr>
      <w:tr w:rsidR="00026AF5" w:rsidRPr="007550D8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AF5" w:rsidRPr="007550D8" w:rsidRDefault="00E62760" w:rsidP="00EB5DEC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overflowPunct/>
              <w:autoSpaceDE/>
              <w:spacing w:before="120" w:after="120"/>
              <w:ind w:left="459" w:hanging="425"/>
              <w:textAlignment w:val="auto"/>
              <w:rPr>
                <w:rFonts w:asciiTheme="minorHAnsi" w:hAnsiTheme="minorHAnsi" w:cstheme="minorHAnsi"/>
                <w:b/>
              </w:rPr>
            </w:pPr>
            <w:r w:rsidRPr="007550D8">
              <w:rPr>
                <w:rFonts w:asciiTheme="minorHAnsi" w:hAnsiTheme="minorHAnsi" w:cstheme="minorHAnsi"/>
                <w:b/>
              </w:rPr>
              <w:lastRenderedPageBreak/>
              <w:t>ZOBOWIĄZANIA W PRZYPADKU PRZYZNANIA ZAMÓWIENIA:</w:t>
            </w:r>
          </w:p>
          <w:p w:rsidR="00026AF5" w:rsidRPr="007550D8" w:rsidRDefault="00E62760" w:rsidP="00EB5DEC">
            <w:pPr>
              <w:widowControl/>
              <w:numPr>
                <w:ilvl w:val="0"/>
                <w:numId w:val="9"/>
              </w:numPr>
              <w:tabs>
                <w:tab w:val="left" w:pos="459"/>
              </w:tabs>
              <w:suppressAutoHyphens w:val="0"/>
              <w:overflowPunct/>
              <w:autoSpaceDE/>
              <w:spacing w:line="288" w:lineRule="auto"/>
              <w:ind w:left="459" w:hanging="459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7550D8">
              <w:rPr>
                <w:rFonts w:asciiTheme="minorHAnsi" w:hAnsiTheme="minorHAnsi" w:cstheme="minorHAnsi"/>
              </w:rPr>
              <w:t>zobowiązujemy się do zawarcia umowy w miejscu i terminie wyznaczonym przez Zamawiając</w:t>
            </w:r>
            <w:r w:rsidRPr="007550D8">
              <w:rPr>
                <w:rFonts w:asciiTheme="minorHAnsi" w:hAnsiTheme="minorHAnsi" w:cstheme="minorHAnsi"/>
              </w:rPr>
              <w:t>e</w:t>
            </w:r>
            <w:r w:rsidRPr="007550D8">
              <w:rPr>
                <w:rFonts w:asciiTheme="minorHAnsi" w:hAnsiTheme="minorHAnsi" w:cstheme="minorHAnsi"/>
              </w:rPr>
              <w:t>go</w:t>
            </w:r>
          </w:p>
        </w:tc>
      </w:tr>
      <w:tr w:rsidR="00026AF5" w:rsidRPr="007550D8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AF5" w:rsidRPr="007550D8" w:rsidRDefault="00E62760" w:rsidP="00EB5DEC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overflowPunct/>
              <w:autoSpaceDE/>
              <w:spacing w:before="120" w:after="120"/>
              <w:ind w:left="459" w:hanging="459"/>
              <w:textAlignment w:val="auto"/>
              <w:rPr>
                <w:rFonts w:asciiTheme="minorHAnsi" w:hAnsiTheme="minorHAnsi" w:cstheme="minorHAnsi"/>
                <w:b/>
              </w:rPr>
            </w:pPr>
            <w:r w:rsidRPr="007550D8">
              <w:rPr>
                <w:rFonts w:asciiTheme="minorHAnsi" w:hAnsiTheme="minorHAnsi" w:cstheme="minorHAnsi"/>
                <w:b/>
              </w:rPr>
              <w:t>SPIS TREŚCI:</w:t>
            </w:r>
          </w:p>
          <w:p w:rsidR="00026AF5" w:rsidRPr="007550D8" w:rsidRDefault="00E6276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7550D8">
              <w:rPr>
                <w:rFonts w:asciiTheme="minorHAnsi" w:hAnsiTheme="minorHAnsi" w:cstheme="minorHAnsi"/>
              </w:rPr>
              <w:t>Integralną część oferty stanowią następujące dokumenty:</w:t>
            </w:r>
          </w:p>
          <w:p w:rsidR="00026AF5" w:rsidRPr="007550D8" w:rsidRDefault="00E62760" w:rsidP="00EB5DEC">
            <w:pPr>
              <w:widowControl/>
              <w:numPr>
                <w:ilvl w:val="0"/>
                <w:numId w:val="10"/>
              </w:numPr>
              <w:suppressAutoHyphens w:val="0"/>
              <w:overflowPunct/>
              <w:autoSpaceDE/>
              <w:spacing w:line="288" w:lineRule="auto"/>
              <w:ind w:left="459" w:hanging="459"/>
              <w:textAlignment w:val="auto"/>
              <w:rPr>
                <w:rFonts w:asciiTheme="minorHAnsi" w:hAnsiTheme="minorHAnsi" w:cstheme="minorHAnsi"/>
              </w:rPr>
            </w:pPr>
            <w:r w:rsidRPr="007550D8">
              <w:rPr>
                <w:rFonts w:asciiTheme="minorHAnsi" w:hAnsiTheme="minorHAnsi" w:cstheme="minorHAnsi"/>
                <w:b/>
              </w:rPr>
              <w:t>WYKAZ ZREALIZOWANYCH USŁUG</w:t>
            </w:r>
            <w:r w:rsidRPr="007550D8">
              <w:rPr>
                <w:rFonts w:asciiTheme="minorHAnsi" w:hAnsiTheme="minorHAnsi" w:cstheme="minorHAnsi"/>
              </w:rPr>
              <w:t xml:space="preserve"> zgodnie z pkt 9 Opisu przedmiotu zamówienia.</w:t>
            </w:r>
          </w:p>
          <w:p w:rsidR="00026AF5" w:rsidRPr="007550D8" w:rsidRDefault="00E62760" w:rsidP="00EB5DEC">
            <w:pPr>
              <w:widowControl/>
              <w:numPr>
                <w:ilvl w:val="0"/>
                <w:numId w:val="10"/>
              </w:numPr>
              <w:suppressAutoHyphens w:val="0"/>
              <w:overflowPunct/>
              <w:autoSpaceDE/>
              <w:spacing w:line="288" w:lineRule="auto"/>
              <w:ind w:left="459" w:hanging="459"/>
              <w:textAlignment w:val="auto"/>
              <w:rPr>
                <w:rFonts w:asciiTheme="minorHAnsi" w:hAnsiTheme="minorHAnsi" w:cstheme="minorHAnsi"/>
              </w:rPr>
            </w:pPr>
            <w:r w:rsidRPr="007550D8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26AF5" w:rsidRPr="007550D8" w:rsidRDefault="00E62760" w:rsidP="00EB5DEC">
            <w:pPr>
              <w:widowControl/>
              <w:numPr>
                <w:ilvl w:val="0"/>
                <w:numId w:val="10"/>
              </w:numPr>
              <w:suppressAutoHyphens w:val="0"/>
              <w:overflowPunct/>
              <w:autoSpaceDE/>
              <w:spacing w:line="288" w:lineRule="auto"/>
              <w:ind w:left="459" w:hanging="459"/>
              <w:textAlignment w:val="auto"/>
              <w:rPr>
                <w:rFonts w:asciiTheme="minorHAnsi" w:hAnsiTheme="minorHAnsi" w:cstheme="minorHAnsi"/>
              </w:rPr>
            </w:pPr>
            <w:r w:rsidRPr="007550D8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26AF5" w:rsidRPr="007550D8" w:rsidRDefault="00E62760">
            <w:pPr>
              <w:spacing w:line="288" w:lineRule="auto"/>
              <w:ind w:left="34"/>
              <w:rPr>
                <w:rFonts w:asciiTheme="minorHAnsi" w:hAnsiTheme="minorHAnsi" w:cstheme="minorHAnsi"/>
              </w:rPr>
            </w:pPr>
            <w:r w:rsidRPr="007550D8">
              <w:rPr>
                <w:rFonts w:asciiTheme="minorHAnsi" w:hAnsiTheme="minorHAnsi" w:cstheme="minorHAnsi"/>
              </w:rPr>
              <w:t>Oferta została złożona na .............. kolejno ponumerowanych stronach.</w:t>
            </w:r>
          </w:p>
        </w:tc>
      </w:tr>
      <w:tr w:rsidR="00026AF5" w:rsidRPr="007550D8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AF5" w:rsidRPr="007550D8" w:rsidRDefault="00E62760" w:rsidP="00EB5DEC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overflowPunct/>
              <w:autoSpaceDE/>
              <w:spacing w:before="120" w:after="120"/>
              <w:ind w:left="459" w:hanging="425"/>
              <w:textAlignment w:val="auto"/>
              <w:rPr>
                <w:rFonts w:asciiTheme="minorHAnsi" w:hAnsiTheme="minorHAnsi" w:cstheme="minorHAnsi"/>
                <w:b/>
              </w:rPr>
            </w:pPr>
            <w:r w:rsidRPr="007550D8">
              <w:rPr>
                <w:rFonts w:asciiTheme="minorHAnsi" w:hAnsiTheme="minorHAnsi" w:cstheme="minorHAnsi"/>
                <w:b/>
              </w:rPr>
              <w:t>POUCZENIE:</w:t>
            </w:r>
          </w:p>
          <w:p w:rsidR="00026AF5" w:rsidRPr="007550D8" w:rsidRDefault="00E62760">
            <w:pPr>
              <w:ind w:left="459" w:hanging="425"/>
              <w:jc w:val="both"/>
              <w:rPr>
                <w:rFonts w:asciiTheme="minorHAnsi" w:hAnsiTheme="minorHAnsi" w:cstheme="minorHAnsi"/>
              </w:rPr>
            </w:pPr>
            <w:r w:rsidRPr="007550D8">
              <w:rPr>
                <w:rFonts w:asciiTheme="minorHAnsi" w:hAnsiTheme="minorHAnsi" w:cstheme="minorHAnsi"/>
              </w:rPr>
              <w:t>1)</w:t>
            </w:r>
            <w:r w:rsidRPr="007550D8">
              <w:rPr>
                <w:rFonts w:asciiTheme="minorHAnsi" w:hAnsiTheme="minorHAnsi" w:cstheme="minorHAnsi"/>
              </w:rPr>
              <w:tab/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5;</w:t>
            </w:r>
          </w:p>
          <w:p w:rsidR="00026AF5" w:rsidRPr="007550D8" w:rsidRDefault="00E62760">
            <w:pPr>
              <w:ind w:left="459" w:hanging="425"/>
              <w:jc w:val="both"/>
              <w:rPr>
                <w:rFonts w:asciiTheme="minorHAnsi" w:hAnsiTheme="minorHAnsi" w:cstheme="minorHAnsi"/>
              </w:rPr>
            </w:pPr>
            <w:r w:rsidRPr="007550D8">
              <w:rPr>
                <w:rFonts w:asciiTheme="minorHAnsi" w:hAnsiTheme="minorHAnsi" w:cstheme="minorHAnsi"/>
              </w:rPr>
              <w:t>2)</w:t>
            </w:r>
            <w:r w:rsidRPr="007550D8">
              <w:rPr>
                <w:rFonts w:asciiTheme="minorHAnsi" w:hAnsiTheme="minorHAnsi" w:cstheme="minorHAnsi"/>
              </w:rPr>
              <w:tab/>
              <w:t>zgodnie z art. 434 Kodeksu Cywilnego -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026AF5" w:rsidRPr="007550D8">
        <w:trPr>
          <w:trHeight w:val="1169"/>
        </w:trPr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6AF5" w:rsidRPr="007550D8" w:rsidRDefault="00E62760">
            <w:pPr>
              <w:jc w:val="center"/>
              <w:rPr>
                <w:rFonts w:asciiTheme="minorHAnsi" w:hAnsiTheme="minorHAnsi" w:cstheme="minorHAnsi"/>
              </w:rPr>
            </w:pPr>
            <w:r w:rsidRPr="007550D8">
              <w:rPr>
                <w:rFonts w:asciiTheme="minorHAnsi" w:hAnsiTheme="minorHAnsi" w:cstheme="minorHAnsi"/>
              </w:rPr>
              <w:t>……………………………………………………….</w:t>
            </w:r>
          </w:p>
          <w:p w:rsidR="00026AF5" w:rsidRPr="007550D8" w:rsidRDefault="00E62760">
            <w:pPr>
              <w:jc w:val="center"/>
              <w:rPr>
                <w:rFonts w:asciiTheme="minorHAnsi" w:hAnsiTheme="minorHAnsi" w:cstheme="minorHAnsi"/>
              </w:rPr>
            </w:pPr>
            <w:r w:rsidRPr="007550D8">
              <w:rPr>
                <w:rFonts w:asciiTheme="minorHAnsi" w:hAnsiTheme="minorHAnsi" w:cstheme="minorHAnsi"/>
              </w:rPr>
              <w:t>pieczęć Wykonawcy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26AF5" w:rsidRPr="007550D8" w:rsidRDefault="00E62760">
            <w:pPr>
              <w:ind w:left="4680" w:hanging="4965"/>
              <w:jc w:val="center"/>
              <w:rPr>
                <w:rFonts w:asciiTheme="minorHAnsi" w:hAnsiTheme="minorHAnsi" w:cstheme="minorHAnsi"/>
              </w:rPr>
            </w:pPr>
            <w:r w:rsidRPr="007550D8">
              <w:rPr>
                <w:rFonts w:asciiTheme="minorHAnsi" w:hAnsiTheme="minorHAnsi" w:cstheme="minorHAnsi"/>
              </w:rPr>
              <w:t>.................................................................</w:t>
            </w:r>
          </w:p>
          <w:p w:rsidR="00026AF5" w:rsidRPr="007550D8" w:rsidRDefault="00E62760">
            <w:pPr>
              <w:jc w:val="center"/>
              <w:rPr>
                <w:rFonts w:asciiTheme="minorHAnsi" w:hAnsiTheme="minorHAnsi" w:cstheme="minorHAnsi"/>
              </w:rPr>
            </w:pPr>
            <w:r w:rsidRPr="007550D8">
              <w:rPr>
                <w:rFonts w:asciiTheme="minorHAnsi" w:hAnsiTheme="minorHAnsi" w:cstheme="minorHAnsi"/>
              </w:rPr>
              <w:t>Data i podpis upoważnionego przedstawiciela Wykonawcy</w:t>
            </w:r>
          </w:p>
        </w:tc>
      </w:tr>
    </w:tbl>
    <w:p w:rsidR="00026AF5" w:rsidRPr="007550D8" w:rsidRDefault="00026AF5">
      <w:pPr>
        <w:spacing w:after="200" w:line="276" w:lineRule="auto"/>
        <w:rPr>
          <w:rFonts w:asciiTheme="minorHAnsi" w:hAnsiTheme="minorHAnsi" w:cstheme="minorHAnsi"/>
          <w:b/>
        </w:rPr>
      </w:pPr>
    </w:p>
    <w:p w:rsidR="00026AF5" w:rsidRPr="007550D8" w:rsidRDefault="00E62760">
      <w:pPr>
        <w:tabs>
          <w:tab w:val="center" w:pos="2160"/>
          <w:tab w:val="center" w:pos="6660"/>
        </w:tabs>
        <w:spacing w:before="120"/>
        <w:jc w:val="both"/>
        <w:rPr>
          <w:rFonts w:asciiTheme="minorHAnsi" w:hAnsiTheme="minorHAnsi" w:cstheme="minorHAnsi"/>
        </w:rPr>
      </w:pPr>
      <w:r w:rsidRPr="007550D8">
        <w:rPr>
          <w:rFonts w:asciiTheme="minorHAnsi" w:hAnsiTheme="minorHAnsi" w:cstheme="minorHAnsi"/>
        </w:rPr>
        <w:tab/>
      </w:r>
      <w:r w:rsidRPr="007550D8">
        <w:rPr>
          <w:rFonts w:asciiTheme="minorHAnsi" w:hAnsiTheme="minorHAnsi" w:cstheme="minorHAnsi"/>
          <w:b/>
        </w:rPr>
        <w:t>Zamawiający</w:t>
      </w:r>
      <w:r w:rsidRPr="007550D8">
        <w:rPr>
          <w:rFonts w:asciiTheme="minorHAnsi" w:hAnsiTheme="minorHAnsi" w:cstheme="minorHAnsi"/>
        </w:rPr>
        <w:tab/>
      </w:r>
      <w:r w:rsidRPr="007550D8">
        <w:rPr>
          <w:rFonts w:asciiTheme="minorHAnsi" w:hAnsiTheme="minorHAnsi" w:cstheme="minorHAnsi"/>
          <w:b/>
        </w:rPr>
        <w:t>Wykonawca</w:t>
      </w:r>
      <w:r w:rsidRPr="007550D8">
        <w:rPr>
          <w:rFonts w:asciiTheme="minorHAnsi" w:hAnsiTheme="minorHAnsi" w:cstheme="minorHAnsi"/>
        </w:rPr>
        <w:t xml:space="preserve"> </w:t>
      </w:r>
    </w:p>
    <w:sectPr w:rsidR="00026AF5" w:rsidRPr="007550D8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DE8" w:rsidRDefault="00E62760">
      <w:r>
        <w:separator/>
      </w:r>
    </w:p>
  </w:endnote>
  <w:endnote w:type="continuationSeparator" w:id="0">
    <w:p w:rsidR="006B6DE8" w:rsidRDefault="00E6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A27" w:rsidRDefault="00E62760">
    <w:pPr>
      <w:pStyle w:val="Stopka"/>
    </w:pPr>
    <w:r>
      <w:object w:dxaOrig="9075" w:dyaOrig="645" w14:anchorId="33E1E7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453.9pt;height:32.55pt;visibility:visible;mso-wrap-style:square" o:ole="">
          <v:imagedata r:id="rId1" o:title=""/>
        </v:shape>
        <o:OLEObject Type="Embed" ProgID="StaticMetafile" ShapeID="Picture 1" DrawAspect="Content" ObjectID="_1653300182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DE8" w:rsidRDefault="00E62760">
      <w:r>
        <w:rPr>
          <w:color w:val="000000"/>
        </w:rPr>
        <w:separator/>
      </w:r>
    </w:p>
  </w:footnote>
  <w:footnote w:type="continuationSeparator" w:id="0">
    <w:p w:rsidR="006B6DE8" w:rsidRDefault="00E62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A27" w:rsidRDefault="001D1B95">
    <w:pPr>
      <w:pStyle w:val="Nagwek"/>
      <w:ind w:left="-851"/>
    </w:pPr>
  </w:p>
  <w:p w:rsidR="00BB1A27" w:rsidRDefault="001D1B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AD4"/>
    <w:multiLevelType w:val="multilevel"/>
    <w:tmpl w:val="18BC3E2E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E2D0F6E"/>
    <w:multiLevelType w:val="hybridMultilevel"/>
    <w:tmpl w:val="2EB890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61176B"/>
    <w:multiLevelType w:val="multilevel"/>
    <w:tmpl w:val="52B8D26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E7E8F"/>
    <w:multiLevelType w:val="multilevel"/>
    <w:tmpl w:val="18E8BA9E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21A441E2"/>
    <w:multiLevelType w:val="multilevel"/>
    <w:tmpl w:val="A8543E9E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2CF86BAB"/>
    <w:multiLevelType w:val="multilevel"/>
    <w:tmpl w:val="B7DA9D14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30765A84"/>
    <w:multiLevelType w:val="multilevel"/>
    <w:tmpl w:val="F6D265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33F85D32"/>
    <w:multiLevelType w:val="multilevel"/>
    <w:tmpl w:val="1CB0CE26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CD7371C"/>
    <w:multiLevelType w:val="multilevel"/>
    <w:tmpl w:val="B8D2E84C"/>
    <w:lvl w:ilvl="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487D182E"/>
    <w:multiLevelType w:val="multilevel"/>
    <w:tmpl w:val="A8543E9E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4C396D54"/>
    <w:multiLevelType w:val="multilevel"/>
    <w:tmpl w:val="F6D265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4F412B6E"/>
    <w:multiLevelType w:val="multilevel"/>
    <w:tmpl w:val="91F0246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2C640AD"/>
    <w:multiLevelType w:val="multilevel"/>
    <w:tmpl w:val="C7C8DF72"/>
    <w:lvl w:ilvl="0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E248E"/>
    <w:multiLevelType w:val="multilevel"/>
    <w:tmpl w:val="CE067C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55D927EF"/>
    <w:multiLevelType w:val="multilevel"/>
    <w:tmpl w:val="5CF80FD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56DB6A73"/>
    <w:multiLevelType w:val="multilevel"/>
    <w:tmpl w:val="F6A85086"/>
    <w:lvl w:ilvl="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5A11055D"/>
    <w:multiLevelType w:val="multilevel"/>
    <w:tmpl w:val="F6D265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5A6E0324"/>
    <w:multiLevelType w:val="multilevel"/>
    <w:tmpl w:val="CE067C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5B7A2BF4"/>
    <w:multiLevelType w:val="multilevel"/>
    <w:tmpl w:val="A8543E9E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5FC37B6A"/>
    <w:multiLevelType w:val="multilevel"/>
    <w:tmpl w:val="CE067C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65651F73"/>
    <w:multiLevelType w:val="multilevel"/>
    <w:tmpl w:val="F6D265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65DD17D8"/>
    <w:multiLevelType w:val="multilevel"/>
    <w:tmpl w:val="F6D265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66C13A9F"/>
    <w:multiLevelType w:val="multilevel"/>
    <w:tmpl w:val="4E789FDE"/>
    <w:lvl w:ilvl="0">
      <w:numFmt w:val="bullet"/>
      <w:lvlText w:val="•"/>
      <w:lvlJc w:val="left"/>
      <w:pPr>
        <w:ind w:left="786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696B7666"/>
    <w:multiLevelType w:val="multilevel"/>
    <w:tmpl w:val="CE067C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6B8E671C"/>
    <w:multiLevelType w:val="multilevel"/>
    <w:tmpl w:val="DF28BFC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936" w:hanging="1800"/>
      </w:pPr>
      <w:rPr>
        <w:rFonts w:hint="default"/>
      </w:rPr>
    </w:lvl>
  </w:abstractNum>
  <w:abstractNum w:abstractNumId="25">
    <w:nsid w:val="6F0859BB"/>
    <w:multiLevelType w:val="multilevel"/>
    <w:tmpl w:val="F6D265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737D4BB8"/>
    <w:multiLevelType w:val="multilevel"/>
    <w:tmpl w:val="CE067C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753B3176"/>
    <w:multiLevelType w:val="hybridMultilevel"/>
    <w:tmpl w:val="89D2E890"/>
    <w:lvl w:ilvl="0" w:tplc="0415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28">
    <w:nsid w:val="773863C1"/>
    <w:multiLevelType w:val="multilevel"/>
    <w:tmpl w:val="A8543E9E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7FCD3A84"/>
    <w:multiLevelType w:val="hybridMultilevel"/>
    <w:tmpl w:val="303A8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6"/>
  </w:num>
  <w:num w:numId="4">
    <w:abstractNumId w:val="6"/>
  </w:num>
  <w:num w:numId="5">
    <w:abstractNumId w:val="22"/>
  </w:num>
  <w:num w:numId="6">
    <w:abstractNumId w:val="11"/>
  </w:num>
  <w:num w:numId="7">
    <w:abstractNumId w:val="2"/>
  </w:num>
  <w:num w:numId="8">
    <w:abstractNumId w:val="12"/>
  </w:num>
  <w:num w:numId="9">
    <w:abstractNumId w:val="7"/>
  </w:num>
  <w:num w:numId="10">
    <w:abstractNumId w:val="0"/>
  </w:num>
  <w:num w:numId="11">
    <w:abstractNumId w:val="14"/>
  </w:num>
  <w:num w:numId="12">
    <w:abstractNumId w:val="9"/>
  </w:num>
  <w:num w:numId="13">
    <w:abstractNumId w:val="28"/>
  </w:num>
  <w:num w:numId="14">
    <w:abstractNumId w:val="4"/>
  </w:num>
  <w:num w:numId="15">
    <w:abstractNumId w:val="18"/>
  </w:num>
  <w:num w:numId="16">
    <w:abstractNumId w:val="3"/>
  </w:num>
  <w:num w:numId="17">
    <w:abstractNumId w:val="8"/>
  </w:num>
  <w:num w:numId="18">
    <w:abstractNumId w:val="15"/>
  </w:num>
  <w:num w:numId="19">
    <w:abstractNumId w:val="5"/>
  </w:num>
  <w:num w:numId="20">
    <w:abstractNumId w:val="29"/>
  </w:num>
  <w:num w:numId="21">
    <w:abstractNumId w:val="10"/>
  </w:num>
  <w:num w:numId="22">
    <w:abstractNumId w:val="20"/>
  </w:num>
  <w:num w:numId="23">
    <w:abstractNumId w:val="19"/>
  </w:num>
  <w:num w:numId="24">
    <w:abstractNumId w:val="23"/>
  </w:num>
  <w:num w:numId="25">
    <w:abstractNumId w:val="13"/>
  </w:num>
  <w:num w:numId="26">
    <w:abstractNumId w:val="26"/>
  </w:num>
  <w:num w:numId="27">
    <w:abstractNumId w:val="17"/>
  </w:num>
  <w:num w:numId="28">
    <w:abstractNumId w:val="1"/>
  </w:num>
  <w:num w:numId="29">
    <w:abstractNumId w:val="27"/>
  </w:num>
  <w:num w:numId="30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26AF5"/>
    <w:rsid w:val="00026AF5"/>
    <w:rsid w:val="001D1B95"/>
    <w:rsid w:val="006B6DE8"/>
    <w:rsid w:val="007550D8"/>
    <w:rsid w:val="00E62760"/>
    <w:rsid w:val="00EB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pPr>
      <w:ind w:left="720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wcity2">
    <w:name w:val="Body Text Indent 2"/>
    <w:basedOn w:val="Normalny"/>
    <w:pPr>
      <w:widowControl/>
      <w:suppressAutoHyphens w:val="0"/>
      <w:overflowPunct/>
      <w:autoSpaceDE/>
      <w:spacing w:after="120" w:line="480" w:lineRule="auto"/>
      <w:ind w:left="283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Tekstprzypisudolnego">
    <w:name w:val="footnote text"/>
    <w:basedOn w:val="Normalny"/>
    <w:pPr>
      <w:widowControl/>
      <w:suppressAutoHyphens w:val="0"/>
      <w:overflowPunct/>
      <w:autoSpaceDE/>
      <w:textAlignment w:val="auto"/>
    </w:pPr>
    <w:rPr>
      <w:rFonts w:ascii="Tahoma" w:hAnsi="Tahoma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ahoma" w:eastAsia="Times New Roman" w:hAnsi="Tahoma" w:cs="Times New Roman"/>
      <w:kern w:val="0"/>
      <w:sz w:val="20"/>
      <w:szCs w:val="20"/>
    </w:rPr>
  </w:style>
  <w:style w:type="character" w:customStyle="1" w:styleId="SIWZ-zacznikZnak">
    <w:name w:val="SIWZ - załącznik Znak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autoRedefine/>
    <w:pPr>
      <w:widowControl/>
      <w:suppressAutoHyphens w:val="0"/>
      <w:overflowPunct/>
      <w:autoSpaceDE/>
      <w:jc w:val="right"/>
      <w:textAlignment w:val="auto"/>
      <w:outlineLvl w:val="0"/>
    </w:pPr>
    <w:rPr>
      <w:rFonts w:ascii="Palatino Linotype" w:hAnsi="Palatino Linotype" w:cs="Arial"/>
      <w:b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62760"/>
    <w:pPr>
      <w:widowControl/>
      <w:suppressAutoHyphens w:val="0"/>
      <w:overflowPunct/>
      <w:autoSpaceDE/>
      <w:autoSpaceDN/>
      <w:spacing w:line="360" w:lineRule="auto"/>
      <w:jc w:val="both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62760"/>
    <w:rPr>
      <w:rFonts w:ascii="Times New Roman" w:hAnsi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pPr>
      <w:ind w:left="720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wcity2">
    <w:name w:val="Body Text Indent 2"/>
    <w:basedOn w:val="Normalny"/>
    <w:pPr>
      <w:widowControl/>
      <w:suppressAutoHyphens w:val="0"/>
      <w:overflowPunct/>
      <w:autoSpaceDE/>
      <w:spacing w:after="120" w:line="480" w:lineRule="auto"/>
      <w:ind w:left="283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Tekstprzypisudolnego">
    <w:name w:val="footnote text"/>
    <w:basedOn w:val="Normalny"/>
    <w:pPr>
      <w:widowControl/>
      <w:suppressAutoHyphens w:val="0"/>
      <w:overflowPunct/>
      <w:autoSpaceDE/>
      <w:textAlignment w:val="auto"/>
    </w:pPr>
    <w:rPr>
      <w:rFonts w:ascii="Tahoma" w:hAnsi="Tahoma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ahoma" w:eastAsia="Times New Roman" w:hAnsi="Tahoma" w:cs="Times New Roman"/>
      <w:kern w:val="0"/>
      <w:sz w:val="20"/>
      <w:szCs w:val="20"/>
    </w:rPr>
  </w:style>
  <w:style w:type="character" w:customStyle="1" w:styleId="SIWZ-zacznikZnak">
    <w:name w:val="SIWZ - załącznik Znak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autoRedefine/>
    <w:pPr>
      <w:widowControl/>
      <w:suppressAutoHyphens w:val="0"/>
      <w:overflowPunct/>
      <w:autoSpaceDE/>
      <w:jc w:val="right"/>
      <w:textAlignment w:val="auto"/>
      <w:outlineLvl w:val="0"/>
    </w:pPr>
    <w:rPr>
      <w:rFonts w:ascii="Palatino Linotype" w:hAnsi="Palatino Linotype" w:cs="Arial"/>
      <w:b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E62760"/>
    <w:pPr>
      <w:widowControl/>
      <w:suppressAutoHyphens w:val="0"/>
      <w:overflowPunct/>
      <w:autoSpaceDE/>
      <w:autoSpaceDN/>
      <w:spacing w:line="360" w:lineRule="auto"/>
      <w:jc w:val="both"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62760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4937D-675F-4C3A-AA28-E6AFCA73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2022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14126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Radecka</dc:creator>
  <cp:lastModifiedBy>Katarzyna Radecka</cp:lastModifiedBy>
  <cp:revision>2</cp:revision>
  <cp:lastPrinted>2020-06-10T11:15:00Z</cp:lastPrinted>
  <dcterms:created xsi:type="dcterms:W3CDTF">2020-06-10T11:17:00Z</dcterms:created>
  <dcterms:modified xsi:type="dcterms:W3CDTF">2020-06-10T11:17:00Z</dcterms:modified>
</cp:coreProperties>
</file>